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CB1B2" w14:textId="3C202E15" w:rsidR="005C14F1" w:rsidRPr="00167C86" w:rsidRDefault="00357321" w:rsidP="00F00451">
      <w:pPr>
        <w:ind w:firstLine="708"/>
        <w:rPr>
          <w:sz w:val="28"/>
          <w:szCs w:val="28"/>
        </w:rPr>
      </w:pPr>
      <w:r w:rsidRPr="00167C86">
        <w:rPr>
          <w:color w:val="3399FF"/>
          <w:lang w:val="kk-KZ"/>
        </w:rPr>
        <w:t>хъэ</w:t>
      </w:r>
      <w:r w:rsidR="00F00451" w:rsidRPr="00167C86">
        <w:rPr>
          <w:color w:val="3399FF"/>
          <w:lang w:val="kk-KZ"/>
        </w:rPr>
        <w:t>Астана қ</w:t>
      </w:r>
      <w:r w:rsidR="00F00451" w:rsidRPr="00167C86">
        <w:rPr>
          <w:color w:val="3399FF"/>
        </w:rPr>
        <w:t>аласы</w:t>
      </w:r>
      <w:r w:rsidR="00F00451" w:rsidRPr="00167C86">
        <w:rPr>
          <w:color w:val="3399FF"/>
          <w:lang w:val="kk-KZ"/>
        </w:rPr>
        <w:t xml:space="preserve">                                                                                                          город Астана</w:t>
      </w:r>
    </w:p>
    <w:p w14:paraId="6B59DF31" w14:textId="2273836C" w:rsidR="0060368D" w:rsidRPr="00167C86" w:rsidRDefault="0060368D" w:rsidP="00223114">
      <w:pPr>
        <w:pStyle w:val="af1"/>
        <w:tabs>
          <w:tab w:val="left" w:pos="9637"/>
        </w:tabs>
        <w:spacing w:before="0" w:beforeAutospacing="0" w:after="0" w:afterAutospacing="0"/>
        <w:ind w:firstLine="709"/>
        <w:jc w:val="center"/>
        <w:rPr>
          <w:b/>
          <w:bCs/>
          <w:sz w:val="28"/>
          <w:szCs w:val="28"/>
        </w:rPr>
      </w:pPr>
    </w:p>
    <w:p w14:paraId="75C87BF6" w14:textId="215A6EBE" w:rsidR="00462240" w:rsidRPr="00167C86" w:rsidRDefault="00462240" w:rsidP="00223114">
      <w:pPr>
        <w:pStyle w:val="af1"/>
        <w:tabs>
          <w:tab w:val="left" w:pos="9637"/>
        </w:tabs>
        <w:spacing w:before="0" w:beforeAutospacing="0" w:after="0" w:afterAutospacing="0"/>
        <w:rPr>
          <w:b/>
          <w:bCs/>
          <w:sz w:val="28"/>
          <w:szCs w:val="28"/>
        </w:rPr>
      </w:pPr>
    </w:p>
    <w:p w14:paraId="25574352" w14:textId="77777777" w:rsidR="00454FD4" w:rsidRPr="00167C86" w:rsidRDefault="00454FD4" w:rsidP="00223114">
      <w:pPr>
        <w:pStyle w:val="af1"/>
        <w:tabs>
          <w:tab w:val="left" w:pos="9637"/>
        </w:tabs>
        <w:spacing w:before="0" w:beforeAutospacing="0" w:after="0" w:afterAutospacing="0"/>
        <w:rPr>
          <w:b/>
          <w:bCs/>
          <w:sz w:val="28"/>
          <w:szCs w:val="28"/>
        </w:rPr>
      </w:pPr>
    </w:p>
    <w:p w14:paraId="21A3E85D" w14:textId="213F1495" w:rsidR="00F15D5F" w:rsidRPr="00167C86" w:rsidRDefault="00F15D5F" w:rsidP="00F15D5F"/>
    <w:p w14:paraId="0C0B6325" w14:textId="4BC79E72" w:rsidR="008E0CE2" w:rsidRPr="00A007A8" w:rsidRDefault="008E0CE2" w:rsidP="008E0CE2">
      <w:pPr>
        <w:jc w:val="center"/>
        <w:rPr>
          <w:b/>
          <w:bCs/>
        </w:rPr>
      </w:pPr>
      <w:r w:rsidRPr="00A007A8">
        <w:rPr>
          <w:b/>
          <w:bCs/>
          <w:color w:val="000000"/>
          <w:sz w:val="28"/>
        </w:rPr>
        <w:t xml:space="preserve">О внесении изменений в приказ Министра финансов Республики Казахстан </w:t>
      </w:r>
      <w:r w:rsidRPr="00EE5A32">
        <w:rPr>
          <w:b/>
          <w:bCs/>
          <w:color w:val="000000"/>
          <w:sz w:val="28"/>
          <w:szCs w:val="28"/>
        </w:rPr>
        <w:t>от 29 апреля 2025 года № 210</w:t>
      </w:r>
      <w:r w:rsidRPr="00EE5A32">
        <w:rPr>
          <w:b/>
          <w:bCs/>
          <w:color w:val="000000"/>
          <w:sz w:val="28"/>
        </w:rPr>
        <w:t xml:space="preserve"> </w:t>
      </w:r>
      <w:r w:rsidR="00D33408">
        <w:rPr>
          <w:b/>
          <w:bCs/>
          <w:color w:val="000000"/>
          <w:sz w:val="28"/>
        </w:rPr>
        <w:t>«</w:t>
      </w:r>
      <w:r w:rsidRPr="00EE5A32">
        <w:rPr>
          <w:b/>
          <w:bCs/>
          <w:color w:val="000000"/>
          <w:sz w:val="28"/>
          <w:szCs w:val="28"/>
        </w:rPr>
        <w:t>Об утверждении Правил сертификации должностных лиц администраторов бюджетных программ и уполномоченных органов по исполнению республиканского бюджета, бюджета области, города республиканского значения, столицы, районного (города областного значения) бюджета, уполномоченных на ведение бухгалтерского учета и составление финансовой отчетности</w:t>
      </w:r>
      <w:r w:rsidR="00D33408">
        <w:rPr>
          <w:b/>
          <w:bCs/>
          <w:color w:val="000000"/>
          <w:sz w:val="28"/>
        </w:rPr>
        <w:t>»</w:t>
      </w:r>
    </w:p>
    <w:p w14:paraId="2BE740C9" w14:textId="77777777" w:rsidR="008E0CE2" w:rsidRDefault="008E0CE2" w:rsidP="008E0CE2">
      <w:pPr>
        <w:ind w:firstLine="709"/>
        <w:jc w:val="center"/>
        <w:rPr>
          <w:b/>
          <w:bCs/>
          <w:sz w:val="28"/>
          <w:szCs w:val="28"/>
        </w:rPr>
      </w:pPr>
    </w:p>
    <w:p w14:paraId="61AD174A" w14:textId="77777777" w:rsidR="008E0CE2" w:rsidRDefault="008E0CE2" w:rsidP="008E0CE2">
      <w:pPr>
        <w:ind w:firstLine="709"/>
        <w:jc w:val="both"/>
        <w:rPr>
          <w:b/>
          <w:bCs/>
          <w:sz w:val="28"/>
          <w:szCs w:val="28"/>
        </w:rPr>
      </w:pPr>
    </w:p>
    <w:p w14:paraId="48635B88" w14:textId="77777777" w:rsidR="008E0CE2" w:rsidRPr="00A007A8" w:rsidRDefault="008E0CE2" w:rsidP="008E0CE2">
      <w:pPr>
        <w:ind w:firstLine="709"/>
        <w:jc w:val="both"/>
        <w:rPr>
          <w:b/>
          <w:bCs/>
          <w:sz w:val="28"/>
          <w:szCs w:val="28"/>
        </w:rPr>
      </w:pPr>
      <w:r w:rsidRPr="00A007A8">
        <w:rPr>
          <w:b/>
          <w:bCs/>
          <w:sz w:val="28"/>
          <w:szCs w:val="28"/>
        </w:rPr>
        <w:t xml:space="preserve">ПРИКАЗЫВАЮ: </w:t>
      </w:r>
    </w:p>
    <w:p w14:paraId="26BB4E98" w14:textId="3CC6FA13" w:rsidR="008E0CE2" w:rsidRDefault="008E0CE2" w:rsidP="008E0CE2">
      <w:pPr>
        <w:ind w:firstLine="708"/>
        <w:jc w:val="both"/>
        <w:rPr>
          <w:color w:val="000000"/>
          <w:sz w:val="28"/>
          <w:szCs w:val="28"/>
        </w:rPr>
      </w:pPr>
      <w:r w:rsidRPr="00A007A8">
        <w:rPr>
          <w:sz w:val="28"/>
          <w:szCs w:val="28"/>
        </w:rPr>
        <w:t xml:space="preserve">1. </w:t>
      </w:r>
      <w:r w:rsidRPr="00A007A8">
        <w:rPr>
          <w:color w:val="000000"/>
          <w:sz w:val="28"/>
          <w:szCs w:val="28"/>
        </w:rPr>
        <w:t xml:space="preserve">Внести в приказ Министра финансов Республики </w:t>
      </w:r>
      <w:r w:rsidRPr="00E41B1A">
        <w:rPr>
          <w:color w:val="000000"/>
          <w:sz w:val="28"/>
          <w:szCs w:val="28"/>
        </w:rPr>
        <w:t>от 29 апреля 2025 года № 210</w:t>
      </w:r>
      <w:r>
        <w:rPr>
          <w:b/>
          <w:bCs/>
          <w:color w:val="000000"/>
          <w:sz w:val="28"/>
        </w:rPr>
        <w:t xml:space="preserve"> </w:t>
      </w:r>
      <w:r w:rsidR="00D33408">
        <w:rPr>
          <w:b/>
          <w:bCs/>
          <w:color w:val="000000"/>
          <w:sz w:val="28"/>
        </w:rPr>
        <w:t>«</w:t>
      </w:r>
      <w:r w:rsidRPr="00E41B1A">
        <w:rPr>
          <w:color w:val="000000"/>
          <w:sz w:val="28"/>
          <w:szCs w:val="28"/>
        </w:rPr>
        <w:t>Об утверждении Правил сертификации должностных лиц администраторов бюджетных программ и уполномоченных органов по исполнению республиканского бюджета, бюджета области, города республиканского значения, столицы, районного (города областного значения) бюджета, уполномоченных на ведение бухгалтерского учета и составление финансовой отчетности</w:t>
      </w:r>
      <w:r w:rsidR="00D33408">
        <w:rPr>
          <w:color w:val="000000"/>
          <w:sz w:val="28"/>
        </w:rPr>
        <w:t>»</w:t>
      </w:r>
      <w:r>
        <w:rPr>
          <w:b/>
          <w:bCs/>
          <w:color w:val="000000"/>
          <w:sz w:val="28"/>
        </w:rPr>
        <w:t xml:space="preserve"> </w:t>
      </w:r>
      <w:r w:rsidRPr="00D74C8B">
        <w:rPr>
          <w:sz w:val="28"/>
          <w:szCs w:val="28"/>
        </w:rPr>
        <w:t>(зарегистрирован в Реестре государственной регистрации норматив</w:t>
      </w:r>
      <w:r w:rsidRPr="00596B51">
        <w:rPr>
          <w:sz w:val="28"/>
          <w:szCs w:val="28"/>
        </w:rPr>
        <w:t>ных правовых актов под № 36037)</w:t>
      </w:r>
      <w:r>
        <w:rPr>
          <w:b/>
          <w:bCs/>
          <w:lang w:val="kk-KZ"/>
        </w:rPr>
        <w:t xml:space="preserve"> </w:t>
      </w:r>
      <w:r w:rsidRPr="00A007A8">
        <w:rPr>
          <w:color w:val="000000"/>
          <w:sz w:val="28"/>
          <w:szCs w:val="28"/>
        </w:rPr>
        <w:t>следующие изменения:</w:t>
      </w:r>
    </w:p>
    <w:p w14:paraId="5AFE6E05" w14:textId="6D4ABB3A" w:rsidR="003579B0" w:rsidRPr="00CE1108" w:rsidRDefault="003579B0" w:rsidP="003579B0">
      <w:pPr>
        <w:ind w:firstLine="709"/>
        <w:rPr>
          <w:bCs/>
          <w:sz w:val="28"/>
          <w:szCs w:val="28"/>
        </w:rPr>
      </w:pPr>
      <w:r w:rsidRPr="00CE1108">
        <w:rPr>
          <w:bCs/>
          <w:sz w:val="28"/>
          <w:szCs w:val="28"/>
        </w:rPr>
        <w:t>заголовок изложить в следующей редакции:</w:t>
      </w:r>
    </w:p>
    <w:p w14:paraId="5F47C223" w14:textId="48ED7BF9" w:rsidR="003579B0" w:rsidRPr="00231386" w:rsidRDefault="00D33408" w:rsidP="003579B0">
      <w:pPr>
        <w:ind w:firstLine="708"/>
        <w:jc w:val="both"/>
      </w:pPr>
      <w:r>
        <w:rPr>
          <w:bCs/>
          <w:sz w:val="28"/>
          <w:szCs w:val="28"/>
        </w:rPr>
        <w:t>«</w:t>
      </w:r>
      <w:r w:rsidR="003579B0" w:rsidRPr="00E41B1A">
        <w:rPr>
          <w:color w:val="000000"/>
          <w:sz w:val="28"/>
          <w:szCs w:val="28"/>
        </w:rPr>
        <w:t xml:space="preserve">Об утверждении Правил сертификации должностных лиц администраторов бюджетных программ и уполномоченных органов по исполнению республиканского бюджета, </w:t>
      </w:r>
      <w:r w:rsidR="003579B0" w:rsidRPr="00F00CDA">
        <w:rPr>
          <w:color w:val="000000"/>
          <w:sz w:val="28"/>
          <w:szCs w:val="28"/>
        </w:rPr>
        <w:t>бюджета</w:t>
      </w:r>
      <w:r w:rsidR="003579B0" w:rsidRPr="003579B0">
        <w:rPr>
          <w:b/>
          <w:bCs/>
          <w:color w:val="000000"/>
          <w:sz w:val="28"/>
          <w:szCs w:val="28"/>
        </w:rPr>
        <w:t xml:space="preserve"> </w:t>
      </w:r>
      <w:r w:rsidR="003579B0" w:rsidRPr="00231386">
        <w:rPr>
          <w:color w:val="000000"/>
          <w:sz w:val="28"/>
          <w:szCs w:val="28"/>
        </w:rPr>
        <w:t>столицы, области, города республиканского значения, районного (города областного значения) бюджета, уполномоченных на ведение бухгалтерского учета и составление финансовой отчетности</w:t>
      </w:r>
      <w:r>
        <w:rPr>
          <w:color w:val="000000"/>
          <w:sz w:val="28"/>
        </w:rPr>
        <w:t>»</w:t>
      </w:r>
      <w:r w:rsidR="003579B0" w:rsidRPr="00231386">
        <w:rPr>
          <w:color w:val="000000"/>
          <w:sz w:val="28"/>
        </w:rPr>
        <w:t>;</w:t>
      </w:r>
    </w:p>
    <w:p w14:paraId="4DC1FD7E" w14:textId="5E7BD8FB" w:rsidR="00F85AB1" w:rsidRPr="00231386" w:rsidRDefault="00F85AB1" w:rsidP="00F85AB1">
      <w:pPr>
        <w:ind w:firstLine="708"/>
        <w:jc w:val="both"/>
        <w:rPr>
          <w:sz w:val="28"/>
          <w:szCs w:val="28"/>
        </w:rPr>
      </w:pPr>
      <w:bookmarkStart w:id="0" w:name="z6"/>
      <w:r w:rsidRPr="00231386">
        <w:rPr>
          <w:color w:val="000000"/>
          <w:sz w:val="28"/>
          <w:szCs w:val="28"/>
        </w:rPr>
        <w:t>пункт 1 изложить в следующей редакции:</w:t>
      </w:r>
    </w:p>
    <w:p w14:paraId="2626B985" w14:textId="5B94A7E9" w:rsidR="00F85AB1" w:rsidRDefault="00D33408" w:rsidP="00F85AB1">
      <w:pPr>
        <w:ind w:firstLine="708"/>
        <w:jc w:val="both"/>
        <w:rPr>
          <w:color w:val="000000"/>
          <w:sz w:val="28"/>
          <w:szCs w:val="28"/>
        </w:rPr>
      </w:pPr>
      <w:r>
        <w:rPr>
          <w:color w:val="000000"/>
          <w:sz w:val="28"/>
          <w:szCs w:val="28"/>
        </w:rPr>
        <w:t>«</w:t>
      </w:r>
      <w:r w:rsidR="00F85AB1" w:rsidRPr="00231386">
        <w:rPr>
          <w:color w:val="000000"/>
          <w:sz w:val="28"/>
          <w:szCs w:val="28"/>
        </w:rPr>
        <w:t>1. Утвердить прилагаемые Правила сертификации должностных лиц администраторов бюджетных программ и уполномоченных органов по исполнению республиканского бюджета, бюджета столицы, области, города республиканского значения, районного (города областного значения</w:t>
      </w:r>
      <w:r w:rsidR="00F85AB1" w:rsidRPr="00E41B1A">
        <w:rPr>
          <w:color w:val="000000"/>
          <w:sz w:val="28"/>
          <w:szCs w:val="28"/>
        </w:rPr>
        <w:t xml:space="preserve">) бюджета, </w:t>
      </w:r>
      <w:r w:rsidR="00F85AB1" w:rsidRPr="00E41B1A">
        <w:rPr>
          <w:color w:val="000000"/>
          <w:sz w:val="28"/>
          <w:szCs w:val="28"/>
        </w:rPr>
        <w:lastRenderedPageBreak/>
        <w:t>уполномоченных на ведение бухгалтерского учета и составление финансовой отчетности (далее – Правила).</w:t>
      </w:r>
      <w:r>
        <w:rPr>
          <w:color w:val="000000"/>
          <w:sz w:val="28"/>
          <w:szCs w:val="28"/>
        </w:rPr>
        <w:t>»</w:t>
      </w:r>
      <w:r w:rsidR="00F85AB1">
        <w:rPr>
          <w:color w:val="000000"/>
          <w:sz w:val="28"/>
          <w:szCs w:val="28"/>
        </w:rPr>
        <w:t>;</w:t>
      </w:r>
    </w:p>
    <w:p w14:paraId="7AC2DD0E" w14:textId="729E907A" w:rsidR="008E0CE2" w:rsidRDefault="008E0CE2" w:rsidP="008E0CE2">
      <w:pPr>
        <w:ind w:firstLine="708"/>
        <w:jc w:val="both"/>
        <w:rPr>
          <w:color w:val="000000"/>
          <w:sz w:val="28"/>
          <w:szCs w:val="28"/>
        </w:rPr>
      </w:pPr>
      <w:r w:rsidRPr="00A007A8">
        <w:rPr>
          <w:color w:val="000000"/>
          <w:sz w:val="28"/>
          <w:szCs w:val="28"/>
        </w:rPr>
        <w:t xml:space="preserve">в </w:t>
      </w:r>
      <w:r w:rsidRPr="00E41B1A">
        <w:rPr>
          <w:color w:val="000000"/>
          <w:sz w:val="28"/>
          <w:szCs w:val="28"/>
        </w:rPr>
        <w:t>Правил</w:t>
      </w:r>
      <w:r>
        <w:rPr>
          <w:color w:val="000000"/>
          <w:sz w:val="28"/>
          <w:szCs w:val="28"/>
          <w:lang w:val="kk-KZ"/>
        </w:rPr>
        <w:t>а</w:t>
      </w:r>
      <w:r w:rsidR="00952F40">
        <w:rPr>
          <w:color w:val="000000"/>
          <w:sz w:val="28"/>
          <w:szCs w:val="28"/>
          <w:lang w:val="kk-KZ"/>
        </w:rPr>
        <w:t>х</w:t>
      </w:r>
      <w:r w:rsidRPr="00E41B1A">
        <w:rPr>
          <w:color w:val="000000"/>
          <w:sz w:val="28"/>
          <w:szCs w:val="28"/>
        </w:rPr>
        <w:t xml:space="preserve"> сертификации должностных лиц администраторов бюджетных программ и уполномоченных органов по исполнению республиканского бюджета, бюджета области, города республиканского значения, столицы, районного (города областного значения) бюджета, уполномоченных на ведение бухгалтерского учета и составление финансовой отчетности</w:t>
      </w:r>
      <w:r w:rsidRPr="00A007A8">
        <w:rPr>
          <w:color w:val="000000"/>
          <w:sz w:val="28"/>
          <w:szCs w:val="28"/>
        </w:rPr>
        <w:t>, утвержденн</w:t>
      </w:r>
      <w:r w:rsidR="003F605D">
        <w:rPr>
          <w:color w:val="000000"/>
          <w:sz w:val="28"/>
          <w:szCs w:val="28"/>
          <w:lang w:val="kk-KZ"/>
        </w:rPr>
        <w:t>ых</w:t>
      </w:r>
      <w:r w:rsidRPr="00A007A8">
        <w:rPr>
          <w:color w:val="000000"/>
          <w:sz w:val="28"/>
          <w:szCs w:val="28"/>
        </w:rPr>
        <w:t xml:space="preserve"> указанным приказом:</w:t>
      </w:r>
      <w:bookmarkEnd w:id="0"/>
    </w:p>
    <w:p w14:paraId="0A0D167C" w14:textId="77777777" w:rsidR="000774FE" w:rsidRPr="00CE1108" w:rsidRDefault="000774FE" w:rsidP="000774FE">
      <w:pPr>
        <w:ind w:firstLine="709"/>
        <w:rPr>
          <w:bCs/>
          <w:sz w:val="28"/>
          <w:szCs w:val="28"/>
        </w:rPr>
      </w:pPr>
      <w:r w:rsidRPr="00CE1108">
        <w:rPr>
          <w:bCs/>
          <w:sz w:val="28"/>
          <w:szCs w:val="28"/>
        </w:rPr>
        <w:t>заголовок изложить в следующей редакции:</w:t>
      </w:r>
    </w:p>
    <w:p w14:paraId="554C3F9F" w14:textId="48199527" w:rsidR="000774FE" w:rsidRDefault="00D33408" w:rsidP="000774FE">
      <w:pPr>
        <w:ind w:firstLine="708"/>
        <w:jc w:val="both"/>
        <w:rPr>
          <w:color w:val="000000"/>
          <w:sz w:val="28"/>
        </w:rPr>
      </w:pPr>
      <w:r>
        <w:rPr>
          <w:bCs/>
          <w:sz w:val="28"/>
          <w:szCs w:val="28"/>
        </w:rPr>
        <w:t>«</w:t>
      </w:r>
      <w:r w:rsidR="000774FE" w:rsidRPr="00E41B1A">
        <w:rPr>
          <w:color w:val="000000"/>
          <w:sz w:val="28"/>
          <w:szCs w:val="28"/>
        </w:rPr>
        <w:t xml:space="preserve">Об утверждении Правил сертификации должностных лиц администраторов бюджетных программ и уполномоченных органов по исполнению республиканского бюджета, </w:t>
      </w:r>
      <w:r w:rsidR="000774FE" w:rsidRPr="00E633AA">
        <w:rPr>
          <w:color w:val="000000"/>
          <w:sz w:val="28"/>
          <w:szCs w:val="28"/>
        </w:rPr>
        <w:t>бюджета</w:t>
      </w:r>
      <w:r w:rsidR="000774FE" w:rsidRPr="00F85AB1">
        <w:rPr>
          <w:b/>
          <w:bCs/>
          <w:color w:val="000000"/>
          <w:sz w:val="28"/>
          <w:szCs w:val="28"/>
        </w:rPr>
        <w:t xml:space="preserve"> </w:t>
      </w:r>
      <w:r w:rsidR="000774FE" w:rsidRPr="00231386">
        <w:rPr>
          <w:color w:val="000000"/>
          <w:sz w:val="28"/>
          <w:szCs w:val="28"/>
        </w:rPr>
        <w:t>столицы,</w:t>
      </w:r>
      <w:r w:rsidR="000774FE" w:rsidRPr="00231386">
        <w:rPr>
          <w:color w:val="000000"/>
          <w:sz w:val="28"/>
          <w:szCs w:val="28"/>
          <w:lang w:val="kk-KZ"/>
        </w:rPr>
        <w:t xml:space="preserve"> </w:t>
      </w:r>
      <w:r w:rsidR="000774FE" w:rsidRPr="00231386">
        <w:rPr>
          <w:color w:val="000000"/>
          <w:sz w:val="28"/>
          <w:szCs w:val="28"/>
        </w:rPr>
        <w:t>области</w:t>
      </w:r>
      <w:r w:rsidR="000774FE" w:rsidRPr="00E41B1A">
        <w:rPr>
          <w:color w:val="000000"/>
          <w:sz w:val="28"/>
          <w:szCs w:val="28"/>
        </w:rPr>
        <w:t>, города республиканского значения, районного (города областного значения) бюджета, уполномоченных на ведение бухгалтерского учета и составление финансовой отчетности</w:t>
      </w:r>
      <w:r>
        <w:rPr>
          <w:color w:val="000000"/>
          <w:sz w:val="28"/>
        </w:rPr>
        <w:t>»</w:t>
      </w:r>
      <w:r w:rsidR="00F85AB1">
        <w:rPr>
          <w:color w:val="000000"/>
          <w:sz w:val="28"/>
        </w:rPr>
        <w:t>;</w:t>
      </w:r>
    </w:p>
    <w:p w14:paraId="187BC453" w14:textId="62C64DE1" w:rsidR="003F605D" w:rsidRPr="008F133C" w:rsidRDefault="003F605D" w:rsidP="000774FE">
      <w:pPr>
        <w:ind w:firstLine="708"/>
        <w:jc w:val="both"/>
        <w:rPr>
          <w:sz w:val="28"/>
          <w:szCs w:val="28"/>
        </w:rPr>
      </w:pPr>
      <w:r w:rsidRPr="008F133C">
        <w:rPr>
          <w:color w:val="000000"/>
          <w:sz w:val="28"/>
          <w:lang w:val="kk-KZ"/>
        </w:rPr>
        <w:t>в пункте 1</w:t>
      </w:r>
      <w:r w:rsidRPr="008F133C">
        <w:rPr>
          <w:color w:val="000000"/>
          <w:sz w:val="28"/>
        </w:rPr>
        <w:t>:</w:t>
      </w:r>
    </w:p>
    <w:p w14:paraId="4DB63BED" w14:textId="77777777" w:rsidR="003F605D" w:rsidRPr="008F133C" w:rsidRDefault="00DE0367" w:rsidP="003F605D">
      <w:pPr>
        <w:ind w:firstLine="709"/>
        <w:rPr>
          <w:bCs/>
          <w:sz w:val="28"/>
          <w:szCs w:val="28"/>
        </w:rPr>
      </w:pPr>
      <w:bookmarkStart w:id="1" w:name="z5"/>
      <w:bookmarkStart w:id="2" w:name="z44"/>
      <w:r w:rsidRPr="008F133C">
        <w:rPr>
          <w:sz w:val="28"/>
          <w:szCs w:val="28"/>
          <w:lang w:val="kk-KZ"/>
        </w:rPr>
        <w:t xml:space="preserve">абзац первый </w:t>
      </w:r>
      <w:r w:rsidR="003F605D" w:rsidRPr="008F133C">
        <w:rPr>
          <w:bCs/>
          <w:sz w:val="28"/>
          <w:szCs w:val="28"/>
        </w:rPr>
        <w:t>изложить в следующей редакции:</w:t>
      </w:r>
    </w:p>
    <w:p w14:paraId="2EF128EC" w14:textId="21F0B2DB" w:rsidR="003F605D" w:rsidRPr="008F133C" w:rsidRDefault="003F605D" w:rsidP="003F605D">
      <w:pPr>
        <w:ind w:firstLine="708"/>
        <w:jc w:val="both"/>
        <w:rPr>
          <w:sz w:val="28"/>
          <w:szCs w:val="28"/>
        </w:rPr>
      </w:pPr>
      <w:r w:rsidRPr="008F133C">
        <w:rPr>
          <w:color w:val="000000"/>
          <w:sz w:val="28"/>
          <w:szCs w:val="28"/>
        </w:rPr>
        <w:t>«1. Настоящие Правила сертификации должностных лиц администраторов бюджетных программ и уполномоченных органов по исполнению республиканского бюджета, бюджета столицы, области, города республиканского значения, районного (города областного значения) бюджета, уполномоченных на ведение бухгалтерского учета и составление финансовой отчетности (далее – Правила), разработаны в соответствии с пунктом 7 статьи 130 Бюджетного кодекса Республики Казахстан и определяют порядок сертификации должностных лиц, уполномоченных на ведение бухгалтерского учета и составление финансовой отчетности:»;</w:t>
      </w:r>
    </w:p>
    <w:p w14:paraId="3E7F5FF7" w14:textId="3762B8C1" w:rsidR="00E633AA" w:rsidRPr="008F133C" w:rsidRDefault="003F605D" w:rsidP="00E633AA">
      <w:pPr>
        <w:ind w:firstLine="709"/>
        <w:rPr>
          <w:bCs/>
          <w:sz w:val="28"/>
          <w:szCs w:val="28"/>
        </w:rPr>
      </w:pPr>
      <w:r w:rsidRPr="008F133C">
        <w:rPr>
          <w:sz w:val="28"/>
          <w:szCs w:val="28"/>
          <w:lang w:val="kk-KZ"/>
        </w:rPr>
        <w:t>под</w:t>
      </w:r>
      <w:r w:rsidR="00E633AA" w:rsidRPr="008F133C">
        <w:rPr>
          <w:sz w:val="28"/>
          <w:szCs w:val="28"/>
        </w:rPr>
        <w:t>пункт 1</w:t>
      </w:r>
      <w:r w:rsidR="0069482B">
        <w:rPr>
          <w:sz w:val="28"/>
          <w:szCs w:val="28"/>
          <w:lang w:val="kk-KZ"/>
        </w:rPr>
        <w:t>)</w:t>
      </w:r>
      <w:r w:rsidR="00E633AA" w:rsidRPr="008F133C">
        <w:rPr>
          <w:sz w:val="28"/>
          <w:szCs w:val="28"/>
        </w:rPr>
        <w:t xml:space="preserve"> </w:t>
      </w:r>
      <w:r w:rsidR="00E633AA" w:rsidRPr="008F133C">
        <w:rPr>
          <w:bCs/>
          <w:sz w:val="28"/>
          <w:szCs w:val="28"/>
        </w:rPr>
        <w:t>изложить в следующей редакции:</w:t>
      </w:r>
    </w:p>
    <w:p w14:paraId="7B1D7544" w14:textId="16635C8E" w:rsidR="00E633AA" w:rsidRPr="004E311F" w:rsidRDefault="00E633AA" w:rsidP="00E633AA">
      <w:pPr>
        <w:jc w:val="both"/>
        <w:rPr>
          <w:sz w:val="28"/>
          <w:szCs w:val="28"/>
        </w:rPr>
      </w:pPr>
      <w:bookmarkStart w:id="3" w:name="z17"/>
      <w:bookmarkEnd w:id="1"/>
      <w:r w:rsidRPr="004E311F">
        <w:rPr>
          <w:color w:val="000000"/>
          <w:sz w:val="28"/>
          <w:szCs w:val="28"/>
        </w:rPr>
        <w:t xml:space="preserve">      </w:t>
      </w:r>
      <w:r w:rsidR="003F605D">
        <w:rPr>
          <w:color w:val="000000"/>
          <w:sz w:val="28"/>
          <w:szCs w:val="28"/>
        </w:rPr>
        <w:t>«</w:t>
      </w:r>
      <w:r w:rsidRPr="004E311F">
        <w:rPr>
          <w:color w:val="000000"/>
          <w:sz w:val="28"/>
          <w:szCs w:val="28"/>
        </w:rPr>
        <w:t>1) администраторов республиканских бюджетных программ и уполномоченных органов по исполнению республиканского бюджета, бюджета столицы, области, города республиканского значения;</w:t>
      </w:r>
      <w:bookmarkEnd w:id="3"/>
      <w:r w:rsidR="00D33408" w:rsidRPr="004E311F">
        <w:rPr>
          <w:color w:val="000000"/>
          <w:sz w:val="28"/>
          <w:szCs w:val="28"/>
        </w:rPr>
        <w:t>»</w:t>
      </w:r>
      <w:r w:rsidRPr="004E311F">
        <w:rPr>
          <w:color w:val="000000"/>
          <w:sz w:val="28"/>
          <w:szCs w:val="28"/>
        </w:rPr>
        <w:t>;</w:t>
      </w:r>
    </w:p>
    <w:p w14:paraId="49EB8566" w14:textId="4750ACB5" w:rsidR="00E633AA" w:rsidRPr="00CE1108" w:rsidRDefault="00E633AA" w:rsidP="00E633AA">
      <w:pPr>
        <w:ind w:firstLine="709"/>
        <w:rPr>
          <w:bCs/>
          <w:sz w:val="28"/>
          <w:szCs w:val="28"/>
        </w:rPr>
      </w:pPr>
      <w:r>
        <w:rPr>
          <w:color w:val="000000"/>
          <w:sz w:val="28"/>
          <w:szCs w:val="28"/>
        </w:rPr>
        <w:t>подпункт 4) пункта 2</w:t>
      </w:r>
      <w:r w:rsidRPr="00E633AA">
        <w:rPr>
          <w:bCs/>
          <w:sz w:val="28"/>
          <w:szCs w:val="28"/>
        </w:rPr>
        <w:t xml:space="preserve"> </w:t>
      </w:r>
      <w:r w:rsidRPr="00CE1108">
        <w:rPr>
          <w:bCs/>
          <w:sz w:val="28"/>
          <w:szCs w:val="28"/>
        </w:rPr>
        <w:t>изложить в следующей редакции:</w:t>
      </w:r>
    </w:p>
    <w:p w14:paraId="66A4FC0A" w14:textId="70BFAE8B" w:rsidR="00E633AA" w:rsidRDefault="008E0CE2" w:rsidP="00E633AA">
      <w:pPr>
        <w:jc w:val="both"/>
        <w:rPr>
          <w:color w:val="000000"/>
          <w:sz w:val="28"/>
          <w:szCs w:val="28"/>
        </w:rPr>
      </w:pPr>
      <w:r w:rsidRPr="00A007A8">
        <w:rPr>
          <w:color w:val="000000"/>
          <w:sz w:val="28"/>
          <w:szCs w:val="28"/>
        </w:rPr>
        <w:t xml:space="preserve">      </w:t>
      </w:r>
      <w:r w:rsidRPr="00A007A8">
        <w:rPr>
          <w:color w:val="000000"/>
          <w:sz w:val="28"/>
          <w:szCs w:val="28"/>
        </w:rPr>
        <w:tab/>
      </w:r>
      <w:bookmarkEnd w:id="2"/>
      <w:r w:rsidR="00D33408">
        <w:rPr>
          <w:color w:val="000000"/>
          <w:sz w:val="28"/>
          <w:szCs w:val="28"/>
        </w:rPr>
        <w:t>«</w:t>
      </w:r>
      <w:r w:rsidR="00E633AA" w:rsidRPr="00E41B1A">
        <w:rPr>
          <w:color w:val="000000"/>
          <w:sz w:val="28"/>
          <w:szCs w:val="28"/>
        </w:rPr>
        <w:t>4) кандидат – должностное лицо администратора республиканских бюджетных программ и уполномоченных органов по исполнению республиканского бюджета, бюджета</w:t>
      </w:r>
      <w:r w:rsidR="00971A54">
        <w:rPr>
          <w:color w:val="000000"/>
          <w:sz w:val="28"/>
          <w:szCs w:val="28"/>
        </w:rPr>
        <w:t xml:space="preserve"> </w:t>
      </w:r>
      <w:r w:rsidR="00971A54" w:rsidRPr="00231386">
        <w:rPr>
          <w:color w:val="000000"/>
          <w:sz w:val="28"/>
          <w:szCs w:val="28"/>
        </w:rPr>
        <w:t>столицы,</w:t>
      </w:r>
      <w:r w:rsidR="00971A54">
        <w:rPr>
          <w:color w:val="000000"/>
          <w:sz w:val="28"/>
          <w:szCs w:val="28"/>
        </w:rPr>
        <w:t xml:space="preserve"> </w:t>
      </w:r>
      <w:r w:rsidR="00E633AA" w:rsidRPr="00E41B1A">
        <w:rPr>
          <w:color w:val="000000"/>
          <w:sz w:val="28"/>
          <w:szCs w:val="28"/>
        </w:rPr>
        <w:t>области, города республиканского значения, администратора местных бюджетных программ и уполномоченного органа по исполнению районного (города областного значения) бюджета, районного (города областного значения) бюджета, уполномоченное на ведение бухгалтерского учета и составление финансовой отчетности, претендующее на получение сертификата;</w:t>
      </w:r>
      <w:r w:rsidR="00D33408">
        <w:rPr>
          <w:color w:val="000000"/>
          <w:sz w:val="28"/>
          <w:szCs w:val="28"/>
        </w:rPr>
        <w:t>»</w:t>
      </w:r>
      <w:r w:rsidR="00E633AA">
        <w:rPr>
          <w:color w:val="000000"/>
          <w:sz w:val="28"/>
          <w:szCs w:val="28"/>
        </w:rPr>
        <w:t>;</w:t>
      </w:r>
    </w:p>
    <w:p w14:paraId="1803613D" w14:textId="568BC40A" w:rsidR="00E633AA" w:rsidRPr="00CE1108" w:rsidRDefault="00E633AA" w:rsidP="00E633AA">
      <w:pPr>
        <w:ind w:firstLine="708"/>
        <w:rPr>
          <w:bCs/>
          <w:sz w:val="28"/>
          <w:szCs w:val="28"/>
        </w:rPr>
      </w:pPr>
      <w:r>
        <w:rPr>
          <w:sz w:val="28"/>
          <w:szCs w:val="28"/>
        </w:rPr>
        <w:t xml:space="preserve">заголовок главы 2 </w:t>
      </w:r>
      <w:r w:rsidRPr="00CE1108">
        <w:rPr>
          <w:bCs/>
          <w:sz w:val="28"/>
          <w:szCs w:val="28"/>
        </w:rPr>
        <w:t>изложить в следующей редакции:</w:t>
      </w:r>
    </w:p>
    <w:p w14:paraId="7A73BEA6" w14:textId="24B6E868" w:rsidR="00E633AA" w:rsidRDefault="00D33408" w:rsidP="00E633AA">
      <w:pPr>
        <w:ind w:firstLine="708"/>
        <w:jc w:val="both"/>
        <w:rPr>
          <w:color w:val="000000"/>
          <w:sz w:val="28"/>
          <w:szCs w:val="28"/>
        </w:rPr>
      </w:pPr>
      <w:bookmarkStart w:id="4" w:name="z29"/>
      <w:r>
        <w:rPr>
          <w:sz w:val="28"/>
          <w:szCs w:val="28"/>
        </w:rPr>
        <w:t>«</w:t>
      </w:r>
      <w:r w:rsidR="00E633AA" w:rsidRPr="00E41B1A">
        <w:rPr>
          <w:color w:val="000000"/>
          <w:sz w:val="28"/>
          <w:szCs w:val="28"/>
        </w:rPr>
        <w:t xml:space="preserve">Глава 2. Порядок проведения сертификации должностных лиц администраторов бюджетных программ и уполномоченных органов по исполнению республиканского бюджета, бюджета </w:t>
      </w:r>
      <w:r w:rsidR="00E633AA" w:rsidRPr="00231386">
        <w:rPr>
          <w:color w:val="000000"/>
          <w:sz w:val="28"/>
          <w:szCs w:val="28"/>
        </w:rPr>
        <w:t>столицы,</w:t>
      </w:r>
      <w:r w:rsidR="00E633AA" w:rsidRPr="00E633AA">
        <w:rPr>
          <w:b/>
          <w:bCs/>
          <w:color w:val="000000"/>
          <w:sz w:val="28"/>
          <w:szCs w:val="28"/>
        </w:rPr>
        <w:t xml:space="preserve"> </w:t>
      </w:r>
      <w:r w:rsidR="00E633AA" w:rsidRPr="00E41B1A">
        <w:rPr>
          <w:color w:val="000000"/>
          <w:sz w:val="28"/>
          <w:szCs w:val="28"/>
        </w:rPr>
        <w:t xml:space="preserve">области, города </w:t>
      </w:r>
      <w:r w:rsidR="00E633AA" w:rsidRPr="00E41B1A">
        <w:rPr>
          <w:color w:val="000000"/>
          <w:sz w:val="28"/>
          <w:szCs w:val="28"/>
        </w:rPr>
        <w:lastRenderedPageBreak/>
        <w:t>республиканского значения, районного (города областного значения) бюджета, уполномоченных на ведение бухгалтерского учета и составление финансовой отчетности</w:t>
      </w:r>
      <w:r>
        <w:rPr>
          <w:color w:val="000000"/>
          <w:sz w:val="28"/>
          <w:szCs w:val="28"/>
        </w:rPr>
        <w:t>»</w:t>
      </w:r>
      <w:r w:rsidR="00E633AA">
        <w:rPr>
          <w:color w:val="000000"/>
          <w:sz w:val="28"/>
          <w:szCs w:val="28"/>
        </w:rPr>
        <w:t>;</w:t>
      </w:r>
    </w:p>
    <w:p w14:paraId="6D623180" w14:textId="47C676DA" w:rsidR="00E633AA" w:rsidRPr="00CE1108" w:rsidRDefault="004E311F" w:rsidP="00E633AA">
      <w:pPr>
        <w:ind w:firstLine="709"/>
        <w:rPr>
          <w:bCs/>
          <w:sz w:val="28"/>
          <w:szCs w:val="28"/>
        </w:rPr>
      </w:pPr>
      <w:r>
        <w:rPr>
          <w:bCs/>
          <w:sz w:val="28"/>
          <w:szCs w:val="28"/>
        </w:rPr>
        <w:t xml:space="preserve">часть </w:t>
      </w:r>
      <w:r w:rsidR="008F133C" w:rsidRPr="008F133C">
        <w:rPr>
          <w:bCs/>
          <w:sz w:val="28"/>
          <w:szCs w:val="28"/>
        </w:rPr>
        <w:t>третью</w:t>
      </w:r>
      <w:r w:rsidRPr="008F133C">
        <w:rPr>
          <w:bCs/>
          <w:sz w:val="28"/>
          <w:szCs w:val="28"/>
        </w:rPr>
        <w:t xml:space="preserve"> </w:t>
      </w:r>
      <w:r w:rsidR="009633B8" w:rsidRPr="008F133C">
        <w:rPr>
          <w:bCs/>
          <w:sz w:val="28"/>
          <w:szCs w:val="28"/>
        </w:rPr>
        <w:t>пункт</w:t>
      </w:r>
      <w:r w:rsidRPr="008F133C">
        <w:rPr>
          <w:bCs/>
          <w:sz w:val="28"/>
          <w:szCs w:val="28"/>
        </w:rPr>
        <w:t>а</w:t>
      </w:r>
      <w:r w:rsidR="009633B8">
        <w:rPr>
          <w:bCs/>
          <w:sz w:val="28"/>
          <w:szCs w:val="28"/>
        </w:rPr>
        <w:t xml:space="preserve"> 16 </w:t>
      </w:r>
      <w:r w:rsidR="00E633AA" w:rsidRPr="00CE1108">
        <w:rPr>
          <w:bCs/>
          <w:sz w:val="28"/>
          <w:szCs w:val="28"/>
        </w:rPr>
        <w:t>изложить в следующей редакции:</w:t>
      </w:r>
    </w:p>
    <w:p w14:paraId="351A5D3F" w14:textId="3DC1D012" w:rsidR="009633B8" w:rsidRDefault="00D33408" w:rsidP="004E311F">
      <w:pPr>
        <w:ind w:firstLine="708"/>
        <w:jc w:val="both"/>
        <w:rPr>
          <w:color w:val="000000"/>
          <w:sz w:val="28"/>
          <w:szCs w:val="28"/>
        </w:rPr>
      </w:pPr>
      <w:r>
        <w:rPr>
          <w:sz w:val="28"/>
          <w:szCs w:val="28"/>
        </w:rPr>
        <w:t>«</w:t>
      </w:r>
      <w:bookmarkStart w:id="5" w:name="z65"/>
      <w:r w:rsidR="009633B8" w:rsidRPr="00E41B1A">
        <w:rPr>
          <w:color w:val="000000"/>
          <w:sz w:val="28"/>
          <w:szCs w:val="28"/>
        </w:rPr>
        <w:t xml:space="preserve">Кандидатам, получившим положительный результат, выдается сертификат об обучении и прохождении экзамена должностных лиц администраторов республиканских бюджетных программ и местных уполномоченных органов по исполнению бюджета </w:t>
      </w:r>
      <w:r w:rsidR="009633B8" w:rsidRPr="00231386">
        <w:rPr>
          <w:color w:val="000000"/>
          <w:sz w:val="28"/>
          <w:szCs w:val="28"/>
        </w:rPr>
        <w:t>столицы,</w:t>
      </w:r>
      <w:r w:rsidR="009633B8" w:rsidRPr="009633B8">
        <w:rPr>
          <w:b/>
          <w:bCs/>
          <w:color w:val="000000"/>
          <w:sz w:val="28"/>
          <w:szCs w:val="28"/>
        </w:rPr>
        <w:t xml:space="preserve"> </w:t>
      </w:r>
      <w:r w:rsidR="009633B8" w:rsidRPr="00E41B1A">
        <w:rPr>
          <w:color w:val="000000"/>
          <w:sz w:val="28"/>
          <w:szCs w:val="28"/>
        </w:rPr>
        <w:t>области, города республиканского значения, уполномоченных на ведение бухгалтерского учета и составление финансовой отчетности по форме согласно приложению к настоящим Правилам.</w:t>
      </w:r>
      <w:r>
        <w:rPr>
          <w:color w:val="000000"/>
          <w:sz w:val="28"/>
          <w:szCs w:val="28"/>
        </w:rPr>
        <w:t>»</w:t>
      </w:r>
      <w:r w:rsidR="009633B8">
        <w:rPr>
          <w:color w:val="000000"/>
          <w:sz w:val="28"/>
          <w:szCs w:val="28"/>
        </w:rPr>
        <w:t>;</w:t>
      </w:r>
    </w:p>
    <w:p w14:paraId="7297F219" w14:textId="446E27AB" w:rsidR="001A52E8" w:rsidRDefault="001A52E8" w:rsidP="001A52E8">
      <w:pPr>
        <w:pStyle w:val="CommentText"/>
        <w:ind w:firstLine="708"/>
        <w:jc w:val="both"/>
        <w:rPr>
          <w:color w:val="000000"/>
          <w:sz w:val="28"/>
          <w:szCs w:val="28"/>
        </w:rPr>
      </w:pPr>
      <w:r w:rsidRPr="000257AE">
        <w:rPr>
          <w:color w:val="000000"/>
          <w:sz w:val="28"/>
          <w:szCs w:val="28"/>
        </w:rPr>
        <w:t>приложени</w:t>
      </w:r>
      <w:r>
        <w:rPr>
          <w:color w:val="000000"/>
          <w:sz w:val="28"/>
          <w:szCs w:val="28"/>
          <w:lang w:val="kk-KZ"/>
        </w:rPr>
        <w:t xml:space="preserve">е </w:t>
      </w:r>
      <w:r w:rsidRPr="000257AE">
        <w:rPr>
          <w:color w:val="000000"/>
          <w:sz w:val="28"/>
          <w:szCs w:val="28"/>
        </w:rPr>
        <w:t>к указанн</w:t>
      </w:r>
      <w:r>
        <w:rPr>
          <w:color w:val="000000"/>
          <w:sz w:val="28"/>
          <w:szCs w:val="28"/>
          <w:lang w:val="kk-KZ"/>
        </w:rPr>
        <w:t>ым</w:t>
      </w:r>
      <w:r w:rsidRPr="000257AE">
        <w:rPr>
          <w:color w:val="000000"/>
          <w:sz w:val="28"/>
          <w:szCs w:val="28"/>
        </w:rPr>
        <w:t xml:space="preserve"> П</w:t>
      </w:r>
      <w:r>
        <w:rPr>
          <w:color w:val="000000"/>
          <w:sz w:val="28"/>
          <w:szCs w:val="28"/>
          <w:lang w:val="kk-KZ"/>
        </w:rPr>
        <w:t>равилам</w:t>
      </w:r>
      <w:r w:rsidRPr="000257AE">
        <w:rPr>
          <w:color w:val="000000"/>
          <w:sz w:val="28"/>
          <w:szCs w:val="28"/>
        </w:rPr>
        <w:t xml:space="preserve"> изложить в новой редакции согласно</w:t>
      </w:r>
      <w:r w:rsidR="005D7C15">
        <w:rPr>
          <w:color w:val="000000"/>
          <w:sz w:val="28"/>
          <w:szCs w:val="28"/>
        </w:rPr>
        <w:t xml:space="preserve"> </w:t>
      </w:r>
      <w:r w:rsidRPr="000257AE">
        <w:rPr>
          <w:color w:val="000000"/>
          <w:sz w:val="28"/>
          <w:szCs w:val="28"/>
        </w:rPr>
        <w:t>приложения к настоящему приказу</w:t>
      </w:r>
      <w:r w:rsidRPr="000257AE">
        <w:rPr>
          <w:sz w:val="28"/>
          <w:szCs w:val="28"/>
        </w:rPr>
        <w:t>.</w:t>
      </w:r>
    </w:p>
    <w:bookmarkEnd w:id="4"/>
    <w:bookmarkEnd w:id="5"/>
    <w:p w14:paraId="0E8987CC" w14:textId="7A1E98A9" w:rsidR="008E0CE2" w:rsidRPr="00585CDC" w:rsidRDefault="008E0CE2" w:rsidP="00723591">
      <w:pPr>
        <w:ind w:firstLine="708"/>
        <w:jc w:val="both"/>
        <w:rPr>
          <w:color w:val="000000" w:themeColor="text1"/>
          <w:sz w:val="28"/>
          <w:szCs w:val="28"/>
        </w:rPr>
      </w:pPr>
      <w:r w:rsidRPr="00A007A8">
        <w:rPr>
          <w:sz w:val="28"/>
          <w:szCs w:val="28"/>
          <w:lang w:val="kk-KZ"/>
        </w:rPr>
        <w:t>2.</w:t>
      </w:r>
      <w:r w:rsidRPr="00E254BD">
        <w:rPr>
          <w:sz w:val="28"/>
          <w:szCs w:val="28"/>
        </w:rPr>
        <w:t xml:space="preserve"> Департаменту</w:t>
      </w:r>
      <w:r w:rsidRPr="00E254BD">
        <w:rPr>
          <w:spacing w:val="1"/>
          <w:sz w:val="28"/>
          <w:szCs w:val="28"/>
        </w:rPr>
        <w:t xml:space="preserve"> методологии бухгалтерского учета, аудита</w:t>
      </w:r>
      <w:r w:rsidRPr="00585CDC">
        <w:rPr>
          <w:spacing w:val="1"/>
          <w:sz w:val="28"/>
          <w:szCs w:val="28"/>
        </w:rPr>
        <w:t xml:space="preserve"> и оценки Министерства финансов Республики Казахстан в установленном законодательством Республики Казахстан порядке обеспечить:</w:t>
      </w:r>
    </w:p>
    <w:p w14:paraId="4D2B518F" w14:textId="77777777" w:rsidR="008E0CE2" w:rsidRPr="00585CDC" w:rsidRDefault="008E0CE2" w:rsidP="0071317B">
      <w:pPr>
        <w:ind w:firstLine="708"/>
        <w:jc w:val="both"/>
        <w:rPr>
          <w:spacing w:val="1"/>
          <w:sz w:val="28"/>
          <w:szCs w:val="28"/>
        </w:rPr>
      </w:pPr>
      <w:r w:rsidRPr="00585CDC">
        <w:rPr>
          <w:spacing w:val="1"/>
          <w:sz w:val="28"/>
          <w:szCs w:val="28"/>
        </w:rPr>
        <w:t>1) государственную регистрацию настоящего приказа в Министерстве юстиции Республики Казахстан;</w:t>
      </w:r>
    </w:p>
    <w:p w14:paraId="11E4BA7C" w14:textId="79710112" w:rsidR="008E0CE2" w:rsidRPr="00585CDC" w:rsidRDefault="008E0CE2" w:rsidP="008E0CE2">
      <w:pPr>
        <w:ind w:firstLine="709"/>
        <w:jc w:val="both"/>
        <w:rPr>
          <w:spacing w:val="1"/>
          <w:sz w:val="28"/>
          <w:szCs w:val="28"/>
        </w:rPr>
      </w:pPr>
      <w:r w:rsidRPr="00585CDC">
        <w:rPr>
          <w:spacing w:val="1"/>
          <w:sz w:val="28"/>
          <w:szCs w:val="28"/>
        </w:rPr>
        <w:t xml:space="preserve">2) размещение настоящего приказа на интернет-ресурсе Министерства финансов Республики Казахстан после </w:t>
      </w:r>
      <w:r w:rsidR="00186950">
        <w:rPr>
          <w:spacing w:val="1"/>
          <w:sz w:val="28"/>
          <w:szCs w:val="28"/>
        </w:rPr>
        <w:t xml:space="preserve">дня </w:t>
      </w:r>
      <w:r w:rsidRPr="00585CDC">
        <w:rPr>
          <w:spacing w:val="1"/>
          <w:sz w:val="28"/>
          <w:szCs w:val="28"/>
        </w:rPr>
        <w:t>его</w:t>
      </w:r>
      <w:r w:rsidR="0071317B">
        <w:rPr>
          <w:spacing w:val="1"/>
          <w:sz w:val="28"/>
          <w:szCs w:val="28"/>
          <w:lang w:val="kk-KZ"/>
        </w:rPr>
        <w:t xml:space="preserve"> первого </w:t>
      </w:r>
      <w:r w:rsidRPr="00585CDC">
        <w:rPr>
          <w:spacing w:val="1"/>
          <w:sz w:val="28"/>
          <w:szCs w:val="28"/>
        </w:rPr>
        <w:t>официального опубликования;</w:t>
      </w:r>
    </w:p>
    <w:p w14:paraId="0ED2F13B" w14:textId="77777777" w:rsidR="008E0CE2" w:rsidRPr="00585CDC" w:rsidRDefault="008E0CE2" w:rsidP="008E0CE2">
      <w:pPr>
        <w:ind w:firstLine="709"/>
        <w:jc w:val="both"/>
        <w:rPr>
          <w:spacing w:val="1"/>
          <w:sz w:val="28"/>
          <w:szCs w:val="28"/>
        </w:rPr>
      </w:pPr>
      <w:r w:rsidRPr="00585CDC">
        <w:rPr>
          <w:spacing w:val="1"/>
          <w:sz w:val="28"/>
          <w:szCs w:val="28"/>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1E588ECF" w14:textId="1A310ABE" w:rsidR="0071317B" w:rsidRPr="00720778" w:rsidRDefault="008E0CE2" w:rsidP="0071317B">
      <w:pPr>
        <w:pStyle w:val="afd"/>
        <w:ind w:firstLine="708"/>
        <w:jc w:val="both"/>
        <w:rPr>
          <w:sz w:val="28"/>
          <w:szCs w:val="28"/>
        </w:rPr>
      </w:pPr>
      <w:r w:rsidRPr="000C15F0">
        <w:rPr>
          <w:spacing w:val="1"/>
          <w:sz w:val="28"/>
          <w:szCs w:val="28"/>
        </w:rPr>
        <w:t xml:space="preserve">3. </w:t>
      </w:r>
      <w:r w:rsidR="0071317B" w:rsidRPr="00706E21">
        <w:rPr>
          <w:spacing w:val="1"/>
          <w:sz w:val="28"/>
          <w:szCs w:val="28"/>
        </w:rPr>
        <w:t xml:space="preserve">Настоящий приказ вводится в действие с 1 </w:t>
      </w:r>
      <w:r w:rsidR="0071317B">
        <w:rPr>
          <w:spacing w:val="1"/>
          <w:sz w:val="28"/>
          <w:szCs w:val="28"/>
          <w:lang w:val="kk-KZ"/>
        </w:rPr>
        <w:t>июля</w:t>
      </w:r>
      <w:r w:rsidR="0071317B" w:rsidRPr="00706E21">
        <w:rPr>
          <w:spacing w:val="1"/>
          <w:sz w:val="28"/>
          <w:szCs w:val="28"/>
        </w:rPr>
        <w:t xml:space="preserve"> 2026 </w:t>
      </w:r>
      <w:r w:rsidR="0071317B" w:rsidRPr="00A574A6">
        <w:rPr>
          <w:spacing w:val="1"/>
          <w:sz w:val="28"/>
          <w:szCs w:val="28"/>
        </w:rPr>
        <w:t>года</w:t>
      </w:r>
      <w:r w:rsidR="0071317B" w:rsidRPr="00A574A6">
        <w:rPr>
          <w:sz w:val="28"/>
          <w:szCs w:val="28"/>
        </w:rPr>
        <w:t xml:space="preserve"> </w:t>
      </w:r>
      <w:r w:rsidR="0071317B" w:rsidRPr="00A574A6">
        <w:rPr>
          <w:sz w:val="28"/>
          <w:szCs w:val="28"/>
          <w:lang w:val="kk-KZ"/>
        </w:rPr>
        <w:t xml:space="preserve">и </w:t>
      </w:r>
      <w:r w:rsidR="0071317B" w:rsidRPr="00A574A6">
        <w:rPr>
          <w:sz w:val="28"/>
          <w:szCs w:val="28"/>
        </w:rPr>
        <w:t>подлежит офиц</w:t>
      </w:r>
      <w:r w:rsidR="0071317B" w:rsidRPr="00A574A6">
        <w:rPr>
          <w:sz w:val="28"/>
          <w:szCs w:val="28"/>
          <w:lang w:val="kk-KZ"/>
        </w:rPr>
        <w:t>иальному</w:t>
      </w:r>
      <w:r w:rsidR="0071317B" w:rsidRPr="00A574A6">
        <w:rPr>
          <w:sz w:val="28"/>
          <w:szCs w:val="28"/>
        </w:rPr>
        <w:t xml:space="preserve"> опубликованию</w:t>
      </w:r>
      <w:r w:rsidR="0071317B" w:rsidRPr="00A574A6">
        <w:rPr>
          <w:spacing w:val="1"/>
          <w:sz w:val="28"/>
          <w:szCs w:val="28"/>
        </w:rPr>
        <w:t>.</w:t>
      </w:r>
    </w:p>
    <w:p w14:paraId="4D7D112A" w14:textId="466B6048" w:rsidR="008E0CE2" w:rsidRPr="000C15F0" w:rsidRDefault="008E0CE2" w:rsidP="008E0CE2">
      <w:pPr>
        <w:ind w:firstLine="709"/>
        <w:jc w:val="both"/>
        <w:rPr>
          <w:sz w:val="28"/>
          <w:szCs w:val="28"/>
        </w:rPr>
      </w:pPr>
    </w:p>
    <w:p w14:paraId="5AB290E9" w14:textId="77777777" w:rsidR="001457C4" w:rsidRPr="009A6FB8" w:rsidRDefault="001457C4" w:rsidP="001457C4">
      <w:pPr>
        <w:rPr>
          <w:sz w:val="28"/>
          <w:szCs w:val="28"/>
        </w:rPr>
      </w:pPr>
    </w:p>
    <w:tbl>
      <w:tblPr>
        <w:tblStyle w:val="aa"/>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1457C4" w:rsidRPr="00855CE6" w14:paraId="003D5C00" w14:textId="77777777" w:rsidTr="00B13FB6">
        <w:tc>
          <w:tcPr>
            <w:tcW w:w="3652" w:type="dxa"/>
            <w:hideMark/>
          </w:tcPr>
          <w:p w14:paraId="0F6E23FF" w14:textId="77777777" w:rsidR="001457C4" w:rsidRPr="009A6FB8" w:rsidRDefault="001457C4" w:rsidP="00B13FB6">
            <w:pPr>
              <w:rPr>
                <w:b/>
                <w:sz w:val="28"/>
                <w:szCs w:val="28"/>
              </w:rPr>
            </w:pPr>
            <w:r w:rsidRPr="009A6FB8">
              <w:rPr>
                <w:b/>
                <w:sz w:val="28"/>
                <w:szCs w:val="28"/>
              </w:rPr>
              <w:t>Должность</w:t>
            </w:r>
          </w:p>
        </w:tc>
        <w:tc>
          <w:tcPr>
            <w:tcW w:w="2126" w:type="dxa"/>
          </w:tcPr>
          <w:p w14:paraId="0F67AFF4" w14:textId="77777777" w:rsidR="001457C4" w:rsidRPr="009A6FB8" w:rsidRDefault="001457C4" w:rsidP="00B13FB6">
            <w:pPr>
              <w:rPr>
                <w:b/>
                <w:sz w:val="28"/>
                <w:szCs w:val="28"/>
              </w:rPr>
            </w:pPr>
          </w:p>
        </w:tc>
        <w:tc>
          <w:tcPr>
            <w:tcW w:w="3152" w:type="dxa"/>
            <w:hideMark/>
          </w:tcPr>
          <w:p w14:paraId="17D5CD9A" w14:textId="77777777" w:rsidR="001457C4" w:rsidRPr="00855CE6" w:rsidRDefault="001457C4" w:rsidP="00B13FB6">
            <w:pPr>
              <w:rPr>
                <w:b/>
                <w:sz w:val="28"/>
                <w:szCs w:val="28"/>
              </w:rPr>
            </w:pPr>
            <w:r w:rsidRPr="009A6FB8">
              <w:rPr>
                <w:b/>
                <w:sz w:val="28"/>
                <w:szCs w:val="28"/>
              </w:rPr>
              <w:t>ФИО</w:t>
            </w:r>
          </w:p>
        </w:tc>
      </w:tr>
    </w:tbl>
    <w:p w14:paraId="4CFF1150" w14:textId="77777777" w:rsidR="001457C4" w:rsidRPr="00855CE6" w:rsidRDefault="001457C4" w:rsidP="001457C4"/>
    <w:p w14:paraId="57FC968C" w14:textId="77777777" w:rsidR="00C01CA3" w:rsidRPr="00167C86" w:rsidRDefault="00C01CA3" w:rsidP="00C01CA3">
      <w:pPr>
        <w:ind w:firstLine="708"/>
        <w:jc w:val="both"/>
        <w:rPr>
          <w:sz w:val="28"/>
          <w:szCs w:val="28"/>
        </w:rPr>
      </w:pPr>
    </w:p>
    <w:p w14:paraId="10285327" w14:textId="77777777" w:rsidR="00C01CA3" w:rsidRPr="00167C86" w:rsidRDefault="00C01CA3" w:rsidP="00C01CA3"/>
    <w:p w14:paraId="7D782B30" w14:textId="1AA1BC0D" w:rsidR="00F15D5F" w:rsidRDefault="00F15D5F" w:rsidP="000A37D8">
      <w:pPr>
        <w:jc w:val="both"/>
      </w:pPr>
    </w:p>
    <w:sectPr w:rsidR="00F15D5F" w:rsidSect="00CC4971">
      <w:headerReference w:type="even" r:id="rId8"/>
      <w:headerReference w:type="default" r:id="rId9"/>
      <w:headerReference w:type="firs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F4BFD" w14:textId="77777777" w:rsidR="00A705C8" w:rsidRDefault="00A705C8">
      <w:r>
        <w:separator/>
      </w:r>
    </w:p>
  </w:endnote>
  <w:endnote w:type="continuationSeparator" w:id="0">
    <w:p w14:paraId="41BEA7A6" w14:textId="77777777" w:rsidR="00A705C8" w:rsidRDefault="00A70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AFD2A" w14:textId="77777777" w:rsidR="00A705C8" w:rsidRDefault="00A705C8">
      <w:r>
        <w:separator/>
      </w:r>
    </w:p>
  </w:footnote>
  <w:footnote w:type="continuationSeparator" w:id="0">
    <w:p w14:paraId="3D410811" w14:textId="77777777" w:rsidR="00A705C8" w:rsidRDefault="00A70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DF7EE" w14:textId="77777777" w:rsidR="00BE78CA" w:rsidRDefault="00BE78CA" w:rsidP="00E43190">
    <w:pPr>
      <w:pStyle w:val="ab"/>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45BD2F57" w14:textId="77777777" w:rsidR="00BE78CA" w:rsidRDefault="00BE78CA">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FE9F" w14:textId="3D752CBA" w:rsidR="00BE78CA" w:rsidRPr="005519BF" w:rsidRDefault="00BE78CA" w:rsidP="00E43190">
    <w:pPr>
      <w:pStyle w:val="ab"/>
      <w:framePr w:wrap="around" w:vAnchor="text" w:hAnchor="margin" w:xAlign="center" w:y="1"/>
      <w:rPr>
        <w:rStyle w:val="af3"/>
        <w:sz w:val="28"/>
      </w:rPr>
    </w:pPr>
    <w:r w:rsidRPr="005519BF">
      <w:rPr>
        <w:rStyle w:val="af3"/>
        <w:sz w:val="28"/>
      </w:rPr>
      <w:fldChar w:fldCharType="begin"/>
    </w:r>
    <w:r w:rsidRPr="005519BF">
      <w:rPr>
        <w:rStyle w:val="af3"/>
        <w:sz w:val="28"/>
      </w:rPr>
      <w:instrText xml:space="preserve">PAGE  </w:instrText>
    </w:r>
    <w:r w:rsidRPr="005519BF">
      <w:rPr>
        <w:rStyle w:val="af3"/>
        <w:sz w:val="28"/>
      </w:rPr>
      <w:fldChar w:fldCharType="separate"/>
    </w:r>
    <w:r w:rsidR="00AB62EF">
      <w:rPr>
        <w:rStyle w:val="af3"/>
        <w:noProof/>
        <w:sz w:val="28"/>
      </w:rPr>
      <w:t>2</w:t>
    </w:r>
    <w:r w:rsidRPr="005519BF">
      <w:rPr>
        <w:rStyle w:val="af3"/>
        <w:sz w:val="28"/>
      </w:rPr>
      <w:fldChar w:fldCharType="end"/>
    </w:r>
  </w:p>
  <w:p w14:paraId="164BE4EB" w14:textId="77777777" w:rsidR="00BE78CA" w:rsidRDefault="00BE78CA">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26"/>
      <w:gridCol w:w="3936"/>
      <w:gridCol w:w="2126"/>
      <w:gridCol w:w="4263"/>
    </w:tblGrid>
    <w:tr w:rsidR="004B400D" w:rsidRPr="00D100F6" w14:paraId="23F82D05" w14:textId="77777777" w:rsidTr="005D1846">
      <w:trPr>
        <w:trHeight w:val="1348"/>
      </w:trPr>
      <w:tc>
        <w:tcPr>
          <w:tcW w:w="4362" w:type="dxa"/>
          <w:gridSpan w:val="2"/>
          <w:shd w:val="clear" w:color="auto" w:fill="auto"/>
        </w:tcPr>
        <w:p w14:paraId="3E4C7038" w14:textId="77777777" w:rsidR="005D1846" w:rsidRDefault="00E15847" w:rsidP="00D52DE8">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14:paraId="1579E5F2" w14:textId="77777777" w:rsidR="005D1846" w:rsidRDefault="00E15847" w:rsidP="00D52DE8">
          <w:pPr>
            <w:spacing w:line="288" w:lineRule="auto"/>
            <w:ind w:right="459"/>
            <w:jc w:val="center"/>
            <w:rPr>
              <w:b/>
              <w:bCs/>
              <w:color w:val="3399FF"/>
              <w:lang w:val="kk-KZ"/>
            </w:rPr>
          </w:pPr>
          <w:r w:rsidRPr="005D1846">
            <w:rPr>
              <w:b/>
              <w:bCs/>
              <w:color w:val="3399FF"/>
              <w:lang w:val="kk-KZ"/>
            </w:rPr>
            <w:t>РЕСПУБЛИКАСЫ</w:t>
          </w:r>
          <w:r>
            <w:rPr>
              <w:b/>
              <w:bCs/>
              <w:color w:val="3399FF"/>
              <w:lang w:val="kk-KZ"/>
            </w:rPr>
            <w:t>НЫҢ</w:t>
          </w:r>
        </w:p>
        <w:p w14:paraId="007720FA" w14:textId="77777777" w:rsidR="004B400D" w:rsidRPr="00D100F6" w:rsidRDefault="005519BF" w:rsidP="00D52DE8">
          <w:pPr>
            <w:spacing w:line="288" w:lineRule="auto"/>
            <w:ind w:right="459"/>
            <w:jc w:val="center"/>
            <w:rPr>
              <w:b/>
              <w:color w:val="3A7298"/>
              <w:sz w:val="32"/>
              <w:szCs w:val="32"/>
              <w:lang w:val="kk-KZ"/>
            </w:rPr>
          </w:pPr>
          <w:r>
            <w:rPr>
              <w:b/>
              <w:bCs/>
              <w:color w:val="3399FF"/>
              <w:lang w:val="kk-KZ"/>
            </w:rPr>
            <w:t xml:space="preserve">ҚАРЖЫ </w:t>
          </w:r>
          <w:r w:rsidRPr="00A646AF">
            <w:rPr>
              <w:b/>
              <w:bCs/>
              <w:color w:val="3399FF"/>
            </w:rPr>
            <w:t>МИНИСТРЛІГІ</w:t>
          </w:r>
        </w:p>
      </w:tc>
      <w:tc>
        <w:tcPr>
          <w:tcW w:w="2126" w:type="dxa"/>
          <w:shd w:val="clear" w:color="auto" w:fill="auto"/>
        </w:tcPr>
        <w:p w14:paraId="7538C2CD" w14:textId="77777777" w:rsidR="004B400D" w:rsidRPr="00D100F6" w:rsidRDefault="00D42C93" w:rsidP="00782A16">
          <w:pPr>
            <w:jc w:val="center"/>
            <w:rPr>
              <w:sz w:val="22"/>
              <w:szCs w:val="22"/>
              <w:lang w:val="kk-KZ"/>
            </w:rPr>
          </w:pPr>
          <w:r>
            <w:rPr>
              <w:noProof/>
              <w:sz w:val="22"/>
              <w:szCs w:val="22"/>
            </w:rPr>
            <w:drawing>
              <wp:inline distT="0" distB="0" distL="0" distR="0" wp14:anchorId="0787C92B" wp14:editId="7F3D399A">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1D962438" w14:textId="77777777" w:rsidR="004B400D" w:rsidRPr="00D100F6" w:rsidRDefault="00E15847" w:rsidP="00BA50F5">
          <w:pPr>
            <w:spacing w:line="288" w:lineRule="auto"/>
            <w:jc w:val="center"/>
            <w:rPr>
              <w:b/>
              <w:color w:val="3A7298"/>
              <w:sz w:val="29"/>
              <w:szCs w:val="29"/>
              <w:lang w:val="kk-KZ"/>
            </w:rPr>
          </w:pPr>
          <w:r w:rsidRPr="00A646AF">
            <w:rPr>
              <w:b/>
              <w:bCs/>
              <w:color w:val="3399FF"/>
              <w:lang w:val="kk-KZ"/>
            </w:rPr>
            <w:t>МИНИСТЕРСТВО</w:t>
          </w:r>
          <w:r w:rsidR="00BA50F5">
            <w:rPr>
              <w:b/>
              <w:bCs/>
              <w:color w:val="3399FF"/>
              <w:lang w:val="kk-KZ"/>
            </w:rPr>
            <w:t xml:space="preserve"> </w:t>
          </w:r>
          <w:r w:rsidR="005519BF">
            <w:rPr>
              <w:b/>
              <w:bCs/>
              <w:color w:val="3399FF"/>
              <w:lang w:val="kk-KZ"/>
            </w:rPr>
            <w:t xml:space="preserve">ФИНАНСОВ </w:t>
          </w:r>
          <w:r w:rsidR="005519BF" w:rsidRPr="00A646AF">
            <w:rPr>
              <w:b/>
              <w:bCs/>
              <w:color w:val="3399FF"/>
              <w:lang w:val="kk-KZ"/>
            </w:rPr>
            <w:t>РЕСПУБЛИКИ КАЗАХСТАН</w:t>
          </w:r>
        </w:p>
      </w:tc>
    </w:tr>
    <w:tr w:rsidR="00642211" w:rsidRPr="00D100F6" w14:paraId="4CC7588C" w14:textId="77777777" w:rsidTr="005D1846">
      <w:trPr>
        <w:gridBefore w:val="1"/>
        <w:wBefore w:w="426" w:type="dxa"/>
        <w:trHeight w:val="591"/>
      </w:trPr>
      <w:tc>
        <w:tcPr>
          <w:tcW w:w="3936" w:type="dxa"/>
          <w:shd w:val="clear" w:color="auto" w:fill="auto"/>
        </w:tcPr>
        <w:p w14:paraId="02E3E6E5" w14:textId="77777777" w:rsidR="00642211" w:rsidRDefault="00642211" w:rsidP="00642211">
          <w:pPr>
            <w:widowControl w:val="0"/>
            <w:ind w:right="459"/>
            <w:jc w:val="center"/>
            <w:rPr>
              <w:b/>
              <w:bCs/>
              <w:color w:val="3399FF"/>
              <w:sz w:val="22"/>
              <w:szCs w:val="22"/>
            </w:rPr>
          </w:pPr>
        </w:p>
        <w:p w14:paraId="7C1D9D01"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171D29F3" w14:textId="77777777" w:rsidR="00642211" w:rsidRDefault="00642211" w:rsidP="00782A16">
          <w:pPr>
            <w:jc w:val="center"/>
            <w:rPr>
              <w:sz w:val="22"/>
              <w:szCs w:val="22"/>
              <w:lang w:val="kk-KZ"/>
            </w:rPr>
          </w:pPr>
        </w:p>
      </w:tc>
      <w:tc>
        <w:tcPr>
          <w:tcW w:w="4263" w:type="dxa"/>
          <w:shd w:val="clear" w:color="auto" w:fill="auto"/>
        </w:tcPr>
        <w:p w14:paraId="54DF2020" w14:textId="77777777" w:rsidR="00642211" w:rsidRDefault="005D1846"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6AD7D7FB" wp14:editId="7585AEF1">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382C8"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14:paraId="0EE04518"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169CE0DB" w14:textId="77777777" w:rsidR="00C7780A" w:rsidRDefault="00C7780A" w:rsidP="004B400D">
    <w:pPr>
      <w:pStyle w:val="ab"/>
      <w:rPr>
        <w:color w:val="3A7298"/>
        <w:sz w:val="22"/>
        <w:szCs w:val="22"/>
        <w:lang w:val="kk-KZ"/>
      </w:rPr>
    </w:pPr>
  </w:p>
  <w:p w14:paraId="1B6AFDEA" w14:textId="6FB224F8" w:rsidR="004B400D" w:rsidRPr="00207569" w:rsidRDefault="00642211" w:rsidP="004B400D">
    <w:pPr>
      <w:pStyle w:val="ab"/>
      <w:rPr>
        <w:color w:val="3A7298"/>
        <w:sz w:val="22"/>
        <w:szCs w:val="22"/>
      </w:rPr>
    </w:pPr>
    <w:r w:rsidRPr="00E04401">
      <w:rPr>
        <w:b/>
        <w:bCs/>
        <w:color w:val="3399FF"/>
        <w:sz w:val="22"/>
        <w:szCs w:val="22"/>
        <w:lang w:eastAsia="ru-RU"/>
      </w:rPr>
      <w:t xml:space="preserve">№  ____________________                                                          </w:t>
    </w:r>
    <w:r w:rsidR="008856E3">
      <w:rPr>
        <w:b/>
        <w:bCs/>
        <w:color w:val="3399FF"/>
        <w:sz w:val="22"/>
        <w:szCs w:val="22"/>
        <w:lang w:eastAsia="ru-RU"/>
      </w:rPr>
      <w:t xml:space="preserve">    от </w:t>
    </w:r>
    <w:r w:rsidR="00D33408">
      <w:rPr>
        <w:b/>
        <w:bCs/>
        <w:color w:val="3399FF"/>
        <w:sz w:val="22"/>
        <w:szCs w:val="22"/>
        <w:lang w:eastAsia="ru-RU"/>
      </w:rPr>
      <w:t>«</w:t>
    </w:r>
    <w:r w:rsidR="008856E3">
      <w:rPr>
        <w:b/>
        <w:bCs/>
        <w:color w:val="3399FF"/>
        <w:sz w:val="22"/>
        <w:szCs w:val="22"/>
        <w:lang w:eastAsia="ru-RU"/>
      </w:rPr>
      <w:t>___</w:t>
    </w:r>
    <w:r w:rsidR="00D33408">
      <w:rPr>
        <w:b/>
        <w:bCs/>
        <w:color w:val="3399FF"/>
        <w:sz w:val="22"/>
        <w:szCs w:val="22"/>
        <w:lang w:eastAsia="ru-RU"/>
      </w:rPr>
      <w:t>»</w:t>
    </w:r>
    <w:r w:rsidR="008856E3">
      <w:rPr>
        <w:b/>
        <w:bCs/>
        <w:color w:val="3399FF"/>
        <w:sz w:val="22"/>
        <w:szCs w:val="22"/>
        <w:lang w:eastAsia="ru-RU"/>
      </w:rPr>
      <w:t xml:space="preserve">    ___________  20</w:t>
    </w:r>
    <w:r w:rsidR="008856E3">
      <w:rPr>
        <w:color w:val="3A7298"/>
        <w:sz w:val="22"/>
        <w:szCs w:val="22"/>
        <w:lang w:val="kk-KZ"/>
      </w:rPr>
      <w:t>___</w:t>
    </w:r>
    <w:r w:rsidRPr="00E04401">
      <w:rPr>
        <w:b/>
        <w:bCs/>
        <w:color w:val="3399FF"/>
        <w:sz w:val="22"/>
        <w:szCs w:val="22"/>
        <w:lang w:eastAsia="ru-RU"/>
      </w:rPr>
      <w:t xml:space="preserve">  года</w:t>
    </w:r>
  </w:p>
  <w:p w14:paraId="729BB101" w14:textId="77777777" w:rsidR="004B400D" w:rsidRPr="00123C1D" w:rsidRDefault="004B400D" w:rsidP="004B400D">
    <w:pPr>
      <w:rPr>
        <w:color w:val="3A7234"/>
        <w:sz w:val="14"/>
        <w:szCs w:val="14"/>
        <w:lang w:val="kk-KZ"/>
      </w:rPr>
    </w:pPr>
  </w:p>
  <w:p w14:paraId="59E259A4"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00D21"/>
    <w:rsid w:val="000061C0"/>
    <w:rsid w:val="000104D7"/>
    <w:rsid w:val="00012CDB"/>
    <w:rsid w:val="00014C84"/>
    <w:rsid w:val="00066A87"/>
    <w:rsid w:val="00073119"/>
    <w:rsid w:val="000774FE"/>
    <w:rsid w:val="00082CD2"/>
    <w:rsid w:val="000907D3"/>
    <w:rsid w:val="000909B9"/>
    <w:rsid w:val="000922AA"/>
    <w:rsid w:val="000A37D8"/>
    <w:rsid w:val="000A6B4F"/>
    <w:rsid w:val="000C4F14"/>
    <w:rsid w:val="000C6A16"/>
    <w:rsid w:val="000C7B55"/>
    <w:rsid w:val="000D0A0F"/>
    <w:rsid w:val="000D4039"/>
    <w:rsid w:val="000D4DAC"/>
    <w:rsid w:val="000F3DFA"/>
    <w:rsid w:val="000F48E7"/>
    <w:rsid w:val="000F7909"/>
    <w:rsid w:val="00103143"/>
    <w:rsid w:val="00112B6E"/>
    <w:rsid w:val="0011423F"/>
    <w:rsid w:val="00117D2E"/>
    <w:rsid w:val="001204BA"/>
    <w:rsid w:val="00126C24"/>
    <w:rsid w:val="001319EE"/>
    <w:rsid w:val="00135280"/>
    <w:rsid w:val="001427CA"/>
    <w:rsid w:val="00143292"/>
    <w:rsid w:val="001457C4"/>
    <w:rsid w:val="00156E98"/>
    <w:rsid w:val="00167C86"/>
    <w:rsid w:val="00170DF5"/>
    <w:rsid w:val="001745AD"/>
    <w:rsid w:val="001763DE"/>
    <w:rsid w:val="00176E79"/>
    <w:rsid w:val="00186220"/>
    <w:rsid w:val="00186950"/>
    <w:rsid w:val="00186D8D"/>
    <w:rsid w:val="001879C0"/>
    <w:rsid w:val="001A1881"/>
    <w:rsid w:val="001A52E8"/>
    <w:rsid w:val="001B365F"/>
    <w:rsid w:val="001B61C1"/>
    <w:rsid w:val="001B76F4"/>
    <w:rsid w:val="001C5E8C"/>
    <w:rsid w:val="001C6134"/>
    <w:rsid w:val="001E29EB"/>
    <w:rsid w:val="001E602E"/>
    <w:rsid w:val="001E603F"/>
    <w:rsid w:val="001F0A07"/>
    <w:rsid w:val="001F4925"/>
    <w:rsid w:val="001F64CB"/>
    <w:rsid w:val="002000F4"/>
    <w:rsid w:val="002142AC"/>
    <w:rsid w:val="0022101F"/>
    <w:rsid w:val="00223114"/>
    <w:rsid w:val="002251FD"/>
    <w:rsid w:val="00227DF5"/>
    <w:rsid w:val="00231386"/>
    <w:rsid w:val="0023374B"/>
    <w:rsid w:val="002426BC"/>
    <w:rsid w:val="00251F3F"/>
    <w:rsid w:val="00255ED7"/>
    <w:rsid w:val="00257B0E"/>
    <w:rsid w:val="002626B5"/>
    <w:rsid w:val="0027128C"/>
    <w:rsid w:val="002863DA"/>
    <w:rsid w:val="002865CE"/>
    <w:rsid w:val="002A2318"/>
    <w:rsid w:val="002A394A"/>
    <w:rsid w:val="002A5920"/>
    <w:rsid w:val="002B3B50"/>
    <w:rsid w:val="002B78CC"/>
    <w:rsid w:val="002C3714"/>
    <w:rsid w:val="002C49BE"/>
    <w:rsid w:val="002C6F1B"/>
    <w:rsid w:val="002E2266"/>
    <w:rsid w:val="00304FD3"/>
    <w:rsid w:val="00311801"/>
    <w:rsid w:val="00315CD9"/>
    <w:rsid w:val="00317536"/>
    <w:rsid w:val="00330B0F"/>
    <w:rsid w:val="003437FA"/>
    <w:rsid w:val="00347FBC"/>
    <w:rsid w:val="00357321"/>
    <w:rsid w:val="003579B0"/>
    <w:rsid w:val="003641C4"/>
    <w:rsid w:val="00364E0B"/>
    <w:rsid w:val="00372445"/>
    <w:rsid w:val="00386737"/>
    <w:rsid w:val="0038716D"/>
    <w:rsid w:val="0038799B"/>
    <w:rsid w:val="003966CE"/>
    <w:rsid w:val="003D5B81"/>
    <w:rsid w:val="003D781A"/>
    <w:rsid w:val="003F0823"/>
    <w:rsid w:val="003F241E"/>
    <w:rsid w:val="003F4705"/>
    <w:rsid w:val="003F605D"/>
    <w:rsid w:val="00400D1B"/>
    <w:rsid w:val="0040365E"/>
    <w:rsid w:val="00403715"/>
    <w:rsid w:val="0041785C"/>
    <w:rsid w:val="00423754"/>
    <w:rsid w:val="00430E89"/>
    <w:rsid w:val="0044003C"/>
    <w:rsid w:val="00445C58"/>
    <w:rsid w:val="00454FD4"/>
    <w:rsid w:val="0045641D"/>
    <w:rsid w:val="00462240"/>
    <w:rsid w:val="004726FE"/>
    <w:rsid w:val="004774E4"/>
    <w:rsid w:val="00481AF9"/>
    <w:rsid w:val="00492EA6"/>
    <w:rsid w:val="004954F8"/>
    <w:rsid w:val="0049623C"/>
    <w:rsid w:val="004A3AC4"/>
    <w:rsid w:val="004B400D"/>
    <w:rsid w:val="004B6FFE"/>
    <w:rsid w:val="004B789C"/>
    <w:rsid w:val="004C34B8"/>
    <w:rsid w:val="004C4C4E"/>
    <w:rsid w:val="004E311F"/>
    <w:rsid w:val="004E3707"/>
    <w:rsid w:val="004E39B2"/>
    <w:rsid w:val="004E49BE"/>
    <w:rsid w:val="004E6734"/>
    <w:rsid w:val="004F3375"/>
    <w:rsid w:val="004F4C5F"/>
    <w:rsid w:val="004F694B"/>
    <w:rsid w:val="005050A4"/>
    <w:rsid w:val="0051005F"/>
    <w:rsid w:val="00522B4E"/>
    <w:rsid w:val="005519BF"/>
    <w:rsid w:val="0057350B"/>
    <w:rsid w:val="00574424"/>
    <w:rsid w:val="005947A3"/>
    <w:rsid w:val="005A7595"/>
    <w:rsid w:val="005B1FEE"/>
    <w:rsid w:val="005C14F1"/>
    <w:rsid w:val="005C4558"/>
    <w:rsid w:val="005C7BDA"/>
    <w:rsid w:val="005C7F0B"/>
    <w:rsid w:val="005D1846"/>
    <w:rsid w:val="005D5AA2"/>
    <w:rsid w:val="005D7C15"/>
    <w:rsid w:val="005F3647"/>
    <w:rsid w:val="005F36A0"/>
    <w:rsid w:val="005F582C"/>
    <w:rsid w:val="006022C3"/>
    <w:rsid w:val="00603445"/>
    <w:rsid w:val="0060368D"/>
    <w:rsid w:val="00614A05"/>
    <w:rsid w:val="00626760"/>
    <w:rsid w:val="00632C87"/>
    <w:rsid w:val="00641296"/>
    <w:rsid w:val="00642211"/>
    <w:rsid w:val="006453AC"/>
    <w:rsid w:val="00647B1E"/>
    <w:rsid w:val="00653783"/>
    <w:rsid w:val="00680C89"/>
    <w:rsid w:val="00691475"/>
    <w:rsid w:val="00691819"/>
    <w:rsid w:val="0069482B"/>
    <w:rsid w:val="006A76FA"/>
    <w:rsid w:val="006B0871"/>
    <w:rsid w:val="006B6938"/>
    <w:rsid w:val="006C2D2A"/>
    <w:rsid w:val="006E57DF"/>
    <w:rsid w:val="006E7F7A"/>
    <w:rsid w:val="006F04D0"/>
    <w:rsid w:val="006F43D7"/>
    <w:rsid w:val="007006E3"/>
    <w:rsid w:val="0070636D"/>
    <w:rsid w:val="007069E7"/>
    <w:rsid w:val="00710838"/>
    <w:rsid w:val="007111E8"/>
    <w:rsid w:val="0071317B"/>
    <w:rsid w:val="00714573"/>
    <w:rsid w:val="00717668"/>
    <w:rsid w:val="00723591"/>
    <w:rsid w:val="00724C22"/>
    <w:rsid w:val="00731B2A"/>
    <w:rsid w:val="00740441"/>
    <w:rsid w:val="00763A27"/>
    <w:rsid w:val="007767CD"/>
    <w:rsid w:val="007800BB"/>
    <w:rsid w:val="00782A16"/>
    <w:rsid w:val="00787A78"/>
    <w:rsid w:val="007A4D92"/>
    <w:rsid w:val="007B6261"/>
    <w:rsid w:val="007B6EF6"/>
    <w:rsid w:val="007C136A"/>
    <w:rsid w:val="007D1A4A"/>
    <w:rsid w:val="007D5C5B"/>
    <w:rsid w:val="007E286B"/>
    <w:rsid w:val="007E588D"/>
    <w:rsid w:val="007F2114"/>
    <w:rsid w:val="007F77D2"/>
    <w:rsid w:val="0081000A"/>
    <w:rsid w:val="00813F50"/>
    <w:rsid w:val="00830A12"/>
    <w:rsid w:val="008335E0"/>
    <w:rsid w:val="008373BC"/>
    <w:rsid w:val="008436CA"/>
    <w:rsid w:val="0085156E"/>
    <w:rsid w:val="00865A33"/>
    <w:rsid w:val="00866964"/>
    <w:rsid w:val="00867F1B"/>
    <w:rsid w:val="00867FA4"/>
    <w:rsid w:val="00872BFD"/>
    <w:rsid w:val="00875810"/>
    <w:rsid w:val="008856E3"/>
    <w:rsid w:val="00893B4E"/>
    <w:rsid w:val="00894A90"/>
    <w:rsid w:val="008A4A0D"/>
    <w:rsid w:val="008B1F25"/>
    <w:rsid w:val="008C77D0"/>
    <w:rsid w:val="008E0CE2"/>
    <w:rsid w:val="008F133C"/>
    <w:rsid w:val="008F4E99"/>
    <w:rsid w:val="008F5901"/>
    <w:rsid w:val="00901D17"/>
    <w:rsid w:val="00906474"/>
    <w:rsid w:val="009139A9"/>
    <w:rsid w:val="00914138"/>
    <w:rsid w:val="00915A4B"/>
    <w:rsid w:val="00925172"/>
    <w:rsid w:val="00930732"/>
    <w:rsid w:val="00934587"/>
    <w:rsid w:val="0094678B"/>
    <w:rsid w:val="00952F40"/>
    <w:rsid w:val="00961081"/>
    <w:rsid w:val="009633B8"/>
    <w:rsid w:val="00971270"/>
    <w:rsid w:val="00971A54"/>
    <w:rsid w:val="00973DA7"/>
    <w:rsid w:val="009809ED"/>
    <w:rsid w:val="009924CE"/>
    <w:rsid w:val="009B69F4"/>
    <w:rsid w:val="009C7836"/>
    <w:rsid w:val="009D0DE3"/>
    <w:rsid w:val="00A00C58"/>
    <w:rsid w:val="00A10052"/>
    <w:rsid w:val="00A114EA"/>
    <w:rsid w:val="00A17FE7"/>
    <w:rsid w:val="00A338BC"/>
    <w:rsid w:val="00A47D62"/>
    <w:rsid w:val="00A54CAC"/>
    <w:rsid w:val="00A646AF"/>
    <w:rsid w:val="00A705C8"/>
    <w:rsid w:val="00A721B9"/>
    <w:rsid w:val="00A849B8"/>
    <w:rsid w:val="00AA225A"/>
    <w:rsid w:val="00AA2343"/>
    <w:rsid w:val="00AB0295"/>
    <w:rsid w:val="00AB62EF"/>
    <w:rsid w:val="00AB68B6"/>
    <w:rsid w:val="00AC76FB"/>
    <w:rsid w:val="00AD462C"/>
    <w:rsid w:val="00AD5647"/>
    <w:rsid w:val="00AD6E0F"/>
    <w:rsid w:val="00B0298F"/>
    <w:rsid w:val="00B041DB"/>
    <w:rsid w:val="00B0658A"/>
    <w:rsid w:val="00B11453"/>
    <w:rsid w:val="00B200ED"/>
    <w:rsid w:val="00B30735"/>
    <w:rsid w:val="00B4715F"/>
    <w:rsid w:val="00B5405A"/>
    <w:rsid w:val="00B67EB5"/>
    <w:rsid w:val="00B86340"/>
    <w:rsid w:val="00B91C11"/>
    <w:rsid w:val="00BA0B78"/>
    <w:rsid w:val="00BA50F5"/>
    <w:rsid w:val="00BB3AF8"/>
    <w:rsid w:val="00BB5847"/>
    <w:rsid w:val="00BD42EA"/>
    <w:rsid w:val="00BE00D0"/>
    <w:rsid w:val="00BE3768"/>
    <w:rsid w:val="00BE3CFA"/>
    <w:rsid w:val="00BE78CA"/>
    <w:rsid w:val="00BF67CF"/>
    <w:rsid w:val="00C01CA3"/>
    <w:rsid w:val="00C0225C"/>
    <w:rsid w:val="00C048C4"/>
    <w:rsid w:val="00C25D10"/>
    <w:rsid w:val="00C27175"/>
    <w:rsid w:val="00C4140F"/>
    <w:rsid w:val="00C45E24"/>
    <w:rsid w:val="00C50C2A"/>
    <w:rsid w:val="00C57255"/>
    <w:rsid w:val="00C65525"/>
    <w:rsid w:val="00C76AC4"/>
    <w:rsid w:val="00C7780A"/>
    <w:rsid w:val="00C800B1"/>
    <w:rsid w:val="00C87A38"/>
    <w:rsid w:val="00CA1875"/>
    <w:rsid w:val="00CA7DD8"/>
    <w:rsid w:val="00CC00E7"/>
    <w:rsid w:val="00CC4971"/>
    <w:rsid w:val="00CC5D12"/>
    <w:rsid w:val="00CC7D90"/>
    <w:rsid w:val="00CE1108"/>
    <w:rsid w:val="00CE1CCD"/>
    <w:rsid w:val="00CE6A1B"/>
    <w:rsid w:val="00CE7FB6"/>
    <w:rsid w:val="00CF33C4"/>
    <w:rsid w:val="00CF44D6"/>
    <w:rsid w:val="00CF7247"/>
    <w:rsid w:val="00D02BDF"/>
    <w:rsid w:val="00D03D0C"/>
    <w:rsid w:val="00D11982"/>
    <w:rsid w:val="00D14F06"/>
    <w:rsid w:val="00D154A1"/>
    <w:rsid w:val="00D32EAD"/>
    <w:rsid w:val="00D33408"/>
    <w:rsid w:val="00D3505D"/>
    <w:rsid w:val="00D42C93"/>
    <w:rsid w:val="00D439F7"/>
    <w:rsid w:val="00D44D40"/>
    <w:rsid w:val="00D50991"/>
    <w:rsid w:val="00D52DE8"/>
    <w:rsid w:val="00D85D2B"/>
    <w:rsid w:val="00D8701C"/>
    <w:rsid w:val="00D87537"/>
    <w:rsid w:val="00D94385"/>
    <w:rsid w:val="00DA0D7C"/>
    <w:rsid w:val="00DA3E23"/>
    <w:rsid w:val="00DA45A8"/>
    <w:rsid w:val="00DA79A3"/>
    <w:rsid w:val="00DB44CE"/>
    <w:rsid w:val="00DB7045"/>
    <w:rsid w:val="00DD38AE"/>
    <w:rsid w:val="00DE0367"/>
    <w:rsid w:val="00DE0A25"/>
    <w:rsid w:val="00DE7FBA"/>
    <w:rsid w:val="00DF142B"/>
    <w:rsid w:val="00E15847"/>
    <w:rsid w:val="00E15930"/>
    <w:rsid w:val="00E254BD"/>
    <w:rsid w:val="00E25A31"/>
    <w:rsid w:val="00E40BE1"/>
    <w:rsid w:val="00E42A1C"/>
    <w:rsid w:val="00E43190"/>
    <w:rsid w:val="00E46D94"/>
    <w:rsid w:val="00E57A5B"/>
    <w:rsid w:val="00E633AA"/>
    <w:rsid w:val="00E8227B"/>
    <w:rsid w:val="00E866E0"/>
    <w:rsid w:val="00EA457C"/>
    <w:rsid w:val="00EA4A0E"/>
    <w:rsid w:val="00EA7EB4"/>
    <w:rsid w:val="00EB54A3"/>
    <w:rsid w:val="00EC3C11"/>
    <w:rsid w:val="00EC6599"/>
    <w:rsid w:val="00EC6B31"/>
    <w:rsid w:val="00EC7059"/>
    <w:rsid w:val="00ED2A37"/>
    <w:rsid w:val="00EE1A39"/>
    <w:rsid w:val="00EF07F0"/>
    <w:rsid w:val="00EF3D22"/>
    <w:rsid w:val="00EF4E93"/>
    <w:rsid w:val="00F00451"/>
    <w:rsid w:val="00F00CDA"/>
    <w:rsid w:val="00F052BB"/>
    <w:rsid w:val="00F0620A"/>
    <w:rsid w:val="00F07874"/>
    <w:rsid w:val="00F11F11"/>
    <w:rsid w:val="00F15D5F"/>
    <w:rsid w:val="00F17A05"/>
    <w:rsid w:val="00F20C77"/>
    <w:rsid w:val="00F22932"/>
    <w:rsid w:val="00F24882"/>
    <w:rsid w:val="00F32A0B"/>
    <w:rsid w:val="00F5113E"/>
    <w:rsid w:val="00F525B9"/>
    <w:rsid w:val="00F574D6"/>
    <w:rsid w:val="00F64017"/>
    <w:rsid w:val="00F65898"/>
    <w:rsid w:val="00F66167"/>
    <w:rsid w:val="00F726BE"/>
    <w:rsid w:val="00F858FB"/>
    <w:rsid w:val="00F85AB1"/>
    <w:rsid w:val="00F90B8F"/>
    <w:rsid w:val="00F916C9"/>
    <w:rsid w:val="00F93EE0"/>
    <w:rsid w:val="00F93FD9"/>
    <w:rsid w:val="00FA260C"/>
    <w:rsid w:val="00FA7E02"/>
    <w:rsid w:val="00FB32B9"/>
    <w:rsid w:val="00FB5D92"/>
    <w:rsid w:val="00FC4B40"/>
    <w:rsid w:val="00FD2A55"/>
    <w:rsid w:val="00FE6E90"/>
    <w:rsid w:val="00FF2AFF"/>
    <w:rsid w:val="00FF4CCD"/>
    <w:rsid w:val="00FF76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D953E"/>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uiPriority w:val="9"/>
    <w:qFormat/>
    <w:rsid w:val="0031180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iPriority w:val="9"/>
    <w:unhideWhenUsed/>
    <w:qFormat/>
    <w:rsid w:val="00F15D5F"/>
    <w:pPr>
      <w:keepNext/>
      <w:keepLines/>
      <w:overflowPunct/>
      <w:autoSpaceDE/>
      <w:autoSpaceDN/>
      <w:adjustRightInd/>
      <w:spacing w:before="200" w:after="200" w:line="276" w:lineRule="auto"/>
      <w:outlineLvl w:val="2"/>
    </w:pPr>
    <w:rPr>
      <w:sz w:val="22"/>
      <w:szCs w:val="22"/>
      <w:lang w:val="en-US" w:eastAsia="en-US"/>
    </w:rPr>
  </w:style>
  <w:style w:type="paragraph" w:styleId="4">
    <w:name w:val="heading 4"/>
    <w:basedOn w:val="a"/>
    <w:next w:val="a"/>
    <w:link w:val="40"/>
    <w:uiPriority w:val="9"/>
    <w:unhideWhenUsed/>
    <w:qFormat/>
    <w:rsid w:val="00F15D5F"/>
    <w:pPr>
      <w:keepNext/>
      <w:keepLines/>
      <w:overflowPunct/>
      <w:autoSpaceDE/>
      <w:autoSpaceDN/>
      <w:adjustRightInd/>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link w:val="a6"/>
    <w:uiPriority w:val="10"/>
    <w:qFormat/>
    <w:rsid w:val="00A47D62"/>
    <w:pPr>
      <w:overflowPunct/>
      <w:autoSpaceDE/>
      <w:autoSpaceDN/>
      <w:adjustRightInd/>
      <w:jc w:val="center"/>
    </w:pPr>
    <w:rPr>
      <w:sz w:val="28"/>
      <w:szCs w:val="24"/>
    </w:rPr>
  </w:style>
  <w:style w:type="paragraph" w:styleId="a7">
    <w:name w:val="Subtitle"/>
    <w:basedOn w:val="a"/>
    <w:link w:val="a8"/>
    <w:uiPriority w:val="11"/>
    <w:qFormat/>
    <w:rsid w:val="00A47D62"/>
    <w:pPr>
      <w:overflowPunct/>
      <w:autoSpaceDE/>
      <w:autoSpaceDN/>
      <w:adjustRightInd/>
      <w:ind w:firstLine="709"/>
      <w:jc w:val="both"/>
    </w:pPr>
    <w:rPr>
      <w:sz w:val="28"/>
      <w:szCs w:val="24"/>
    </w:rPr>
  </w:style>
  <w:style w:type="paragraph" w:styleId="a9">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8">
    <w:name w:val="Подзаголовок Знак"/>
    <w:link w:val="a7"/>
    <w:uiPriority w:val="11"/>
    <w:rsid w:val="00A47D62"/>
    <w:rPr>
      <w:sz w:val="28"/>
      <w:szCs w:val="24"/>
      <w:lang w:val="ru-RU" w:eastAsia="ru-RU" w:bidi="ar-SA"/>
    </w:rPr>
  </w:style>
  <w:style w:type="table" w:styleId="aa">
    <w:name w:val="Table Grid"/>
    <w:basedOn w:val="a1"/>
    <w:uiPriority w:val="59"/>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d">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rsid w:val="001763DE"/>
    <w:pPr>
      <w:spacing w:after="120" w:line="480" w:lineRule="auto"/>
      <w:ind w:left="283"/>
    </w:pPr>
  </w:style>
  <w:style w:type="character" w:styleId="ae">
    <w:name w:val="Hyperlink"/>
    <w:uiPriority w:val="99"/>
    <w:rsid w:val="0023374B"/>
    <w:rPr>
      <w:rFonts w:ascii="Times New Roman" w:hAnsi="Times New Roman" w:cs="Times New Roman" w:hint="default"/>
      <w:color w:val="333399"/>
      <w:u w:val="single"/>
    </w:rPr>
  </w:style>
  <w:style w:type="paragraph" w:customStyle="1" w:styleId="af">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0">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1">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Знак4,Обычный (Web) Знак"/>
    <w:basedOn w:val="a"/>
    <w:link w:val="af2"/>
    <w:uiPriority w:val="99"/>
    <w:qFormat/>
    <w:rsid w:val="00364E0B"/>
    <w:pPr>
      <w:overflowPunct/>
      <w:autoSpaceDE/>
      <w:autoSpaceDN/>
      <w:adjustRightInd/>
      <w:spacing w:before="100" w:beforeAutospacing="1" w:after="100" w:afterAutospacing="1"/>
    </w:pPr>
    <w:rPr>
      <w:sz w:val="24"/>
      <w:szCs w:val="24"/>
    </w:rPr>
  </w:style>
  <w:style w:type="character" w:styleId="af3">
    <w:name w:val="page number"/>
    <w:basedOn w:val="a0"/>
    <w:rsid w:val="00BE78CA"/>
  </w:style>
  <w:style w:type="character" w:styleId="af4">
    <w:name w:val="Strong"/>
    <w:qFormat/>
    <w:rsid w:val="007111E8"/>
    <w:rPr>
      <w:b/>
      <w:bCs/>
    </w:rPr>
  </w:style>
  <w:style w:type="paragraph" w:styleId="af5">
    <w:name w:val="footer"/>
    <w:basedOn w:val="a"/>
    <w:link w:val="af6"/>
    <w:rsid w:val="004726FE"/>
    <w:pPr>
      <w:tabs>
        <w:tab w:val="center" w:pos="4677"/>
        <w:tab w:val="right" w:pos="9355"/>
      </w:tabs>
    </w:pPr>
  </w:style>
  <w:style w:type="character" w:customStyle="1" w:styleId="af6">
    <w:name w:val="Нижний колонтитул Знак"/>
    <w:basedOn w:val="a0"/>
    <w:link w:val="af5"/>
    <w:rsid w:val="004726FE"/>
  </w:style>
  <w:style w:type="paragraph" w:customStyle="1" w:styleId="af7">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9">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a">
    <w:name w:val="Balloon Text"/>
    <w:basedOn w:val="a"/>
    <w:link w:val="afb"/>
    <w:semiHidden/>
    <w:unhideWhenUsed/>
    <w:rsid w:val="005519BF"/>
    <w:rPr>
      <w:rFonts w:ascii="Segoe UI" w:hAnsi="Segoe UI" w:cs="Segoe UI"/>
      <w:sz w:val="18"/>
      <w:szCs w:val="18"/>
    </w:rPr>
  </w:style>
  <w:style w:type="character" w:customStyle="1" w:styleId="afb">
    <w:name w:val="Текст выноски Знак"/>
    <w:basedOn w:val="a0"/>
    <w:link w:val="afa"/>
    <w:semiHidden/>
    <w:rsid w:val="005519BF"/>
    <w:rPr>
      <w:rFonts w:ascii="Segoe UI" w:hAnsi="Segoe UI" w:cs="Segoe UI"/>
      <w:sz w:val="18"/>
      <w:szCs w:val="18"/>
    </w:rPr>
  </w:style>
  <w:style w:type="character" w:customStyle="1" w:styleId="af2">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f1"/>
    <w:uiPriority w:val="99"/>
    <w:locked/>
    <w:rsid w:val="005519BF"/>
    <w:rPr>
      <w:sz w:val="24"/>
      <w:szCs w:val="24"/>
    </w:rPr>
  </w:style>
  <w:style w:type="character" w:customStyle="1" w:styleId="10">
    <w:name w:val="Заголовок 1 Знак"/>
    <w:basedOn w:val="a0"/>
    <w:link w:val="1"/>
    <w:uiPriority w:val="9"/>
    <w:rsid w:val="00311801"/>
    <w:rPr>
      <w:rFonts w:asciiTheme="majorHAnsi" w:eastAsiaTheme="majorEastAsia" w:hAnsiTheme="majorHAnsi" w:cstheme="majorBidi"/>
      <w:color w:val="365F91" w:themeColor="accent1" w:themeShade="BF"/>
      <w:sz w:val="32"/>
      <w:szCs w:val="32"/>
    </w:rPr>
  </w:style>
  <w:style w:type="character" w:styleId="afc">
    <w:name w:val="annotation reference"/>
    <w:basedOn w:val="a0"/>
    <w:semiHidden/>
    <w:unhideWhenUsed/>
    <w:rsid w:val="006F04D0"/>
    <w:rPr>
      <w:sz w:val="16"/>
      <w:szCs w:val="16"/>
    </w:rPr>
  </w:style>
  <w:style w:type="paragraph" w:styleId="afd">
    <w:name w:val="annotation text"/>
    <w:basedOn w:val="a"/>
    <w:link w:val="afe"/>
    <w:unhideWhenUsed/>
    <w:rsid w:val="006F04D0"/>
  </w:style>
  <w:style w:type="character" w:customStyle="1" w:styleId="afe">
    <w:name w:val="Текст примечания Знак"/>
    <w:basedOn w:val="a0"/>
    <w:link w:val="afd"/>
    <w:rsid w:val="006F04D0"/>
  </w:style>
  <w:style w:type="paragraph" w:styleId="aff">
    <w:name w:val="annotation subject"/>
    <w:basedOn w:val="afd"/>
    <w:next w:val="afd"/>
    <w:link w:val="aff0"/>
    <w:semiHidden/>
    <w:unhideWhenUsed/>
    <w:rsid w:val="006F04D0"/>
    <w:rPr>
      <w:b/>
      <w:bCs/>
    </w:rPr>
  </w:style>
  <w:style w:type="character" w:customStyle="1" w:styleId="aff0">
    <w:name w:val="Тема примечания Знак"/>
    <w:basedOn w:val="afe"/>
    <w:link w:val="aff"/>
    <w:semiHidden/>
    <w:rsid w:val="006F04D0"/>
    <w:rPr>
      <w:b/>
      <w:bCs/>
    </w:rPr>
  </w:style>
  <w:style w:type="table" w:customStyle="1" w:styleId="12">
    <w:name w:val="Сетка таблицы1"/>
    <w:basedOn w:val="a1"/>
    <w:rsid w:val="00454F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F15D5F"/>
    <w:rPr>
      <w:sz w:val="22"/>
      <w:szCs w:val="22"/>
      <w:lang w:val="en-US" w:eastAsia="en-US"/>
    </w:rPr>
  </w:style>
  <w:style w:type="character" w:customStyle="1" w:styleId="40">
    <w:name w:val="Заголовок 4 Знак"/>
    <w:basedOn w:val="a0"/>
    <w:link w:val="4"/>
    <w:uiPriority w:val="9"/>
    <w:rsid w:val="00F15D5F"/>
    <w:rPr>
      <w:sz w:val="22"/>
      <w:szCs w:val="22"/>
      <w:lang w:val="en-US" w:eastAsia="en-US"/>
    </w:rPr>
  </w:style>
  <w:style w:type="character" w:customStyle="1" w:styleId="ac">
    <w:name w:val="Верхний колонтитул Знак"/>
    <w:basedOn w:val="a0"/>
    <w:link w:val="ab"/>
    <w:uiPriority w:val="99"/>
    <w:rsid w:val="00F15D5F"/>
    <w:rPr>
      <w:sz w:val="24"/>
      <w:szCs w:val="24"/>
      <w:lang w:eastAsia="ar-SA"/>
    </w:rPr>
  </w:style>
  <w:style w:type="character" w:customStyle="1" w:styleId="20">
    <w:name w:val="Заголовок 2 Знак"/>
    <w:basedOn w:val="a0"/>
    <w:link w:val="2"/>
    <w:uiPriority w:val="9"/>
    <w:rsid w:val="00F15D5F"/>
    <w:rPr>
      <w:rFonts w:ascii="Times/Kazakh" w:hAnsi="Times/Kazakh"/>
      <w:b/>
      <w:sz w:val="26"/>
      <w:lang w:eastAsia="ko-KR"/>
    </w:rPr>
  </w:style>
  <w:style w:type="paragraph" w:styleId="aff1">
    <w:name w:val="Normal Indent"/>
    <w:basedOn w:val="a"/>
    <w:uiPriority w:val="99"/>
    <w:unhideWhenUsed/>
    <w:rsid w:val="00F15D5F"/>
    <w:pPr>
      <w:overflowPunct/>
      <w:autoSpaceDE/>
      <w:autoSpaceDN/>
      <w:adjustRightInd/>
      <w:spacing w:after="200" w:line="276" w:lineRule="auto"/>
      <w:ind w:left="720"/>
    </w:pPr>
    <w:rPr>
      <w:sz w:val="22"/>
      <w:szCs w:val="22"/>
      <w:lang w:val="en-US" w:eastAsia="en-US"/>
    </w:rPr>
  </w:style>
  <w:style w:type="character" w:customStyle="1" w:styleId="a6">
    <w:name w:val="Заголовок Знак"/>
    <w:basedOn w:val="a0"/>
    <w:link w:val="a5"/>
    <w:uiPriority w:val="10"/>
    <w:rsid w:val="00F15D5F"/>
    <w:rPr>
      <w:sz w:val="28"/>
      <w:szCs w:val="24"/>
    </w:rPr>
  </w:style>
  <w:style w:type="character" w:styleId="aff2">
    <w:name w:val="Emphasis"/>
    <w:basedOn w:val="a0"/>
    <w:uiPriority w:val="20"/>
    <w:qFormat/>
    <w:rsid w:val="00F15D5F"/>
    <w:rPr>
      <w:rFonts w:ascii="Times New Roman" w:eastAsia="Times New Roman" w:hAnsi="Times New Roman" w:cs="Times New Roman"/>
    </w:rPr>
  </w:style>
  <w:style w:type="paragraph" w:styleId="aff3">
    <w:name w:val="caption"/>
    <w:basedOn w:val="a"/>
    <w:next w:val="a"/>
    <w:uiPriority w:val="35"/>
    <w:semiHidden/>
    <w:unhideWhenUsed/>
    <w:qFormat/>
    <w:rsid w:val="00F15D5F"/>
    <w:pPr>
      <w:overflowPunct/>
      <w:autoSpaceDE/>
      <w:autoSpaceDN/>
      <w:adjustRightInd/>
      <w:spacing w:after="200"/>
    </w:pPr>
    <w:rPr>
      <w:sz w:val="22"/>
      <w:szCs w:val="22"/>
      <w:lang w:val="en-US" w:eastAsia="en-US"/>
    </w:rPr>
  </w:style>
  <w:style w:type="paragraph" w:customStyle="1" w:styleId="disclaimer">
    <w:name w:val="disclaimer"/>
    <w:basedOn w:val="a"/>
    <w:rsid w:val="00F15D5F"/>
    <w:pPr>
      <w:overflowPunct/>
      <w:autoSpaceDE/>
      <w:autoSpaceDN/>
      <w:adjustRightInd/>
      <w:spacing w:after="200" w:line="276" w:lineRule="auto"/>
      <w:jc w:val="center"/>
    </w:pPr>
    <w:rPr>
      <w:sz w:val="18"/>
      <w:szCs w:val="18"/>
      <w:lang w:val="en-US" w:eastAsia="en-US"/>
    </w:rPr>
  </w:style>
  <w:style w:type="paragraph" w:customStyle="1" w:styleId="DocDefaults">
    <w:name w:val="DocDefaults"/>
    <w:rsid w:val="00F15D5F"/>
    <w:pPr>
      <w:spacing w:after="200" w:line="276" w:lineRule="auto"/>
    </w:pPr>
    <w:rPr>
      <w:rFonts w:asciiTheme="minorHAnsi" w:eastAsiaTheme="minorHAnsi" w:hAnsiTheme="minorHAnsi" w:cstheme="minorBidi"/>
      <w:sz w:val="22"/>
      <w:szCs w:val="22"/>
      <w:lang w:val="en-US" w:eastAsia="en-US"/>
    </w:rPr>
  </w:style>
  <w:style w:type="paragraph" w:customStyle="1" w:styleId="CommentText">
    <w:name w:val="Comment Text"/>
    <w:basedOn w:val="a"/>
    <w:unhideWhenUsed/>
    <w:qFormat/>
    <w:rsid w:val="001A52E8"/>
  </w:style>
  <w:style w:type="character" w:customStyle="1" w:styleId="13">
    <w:name w:val="Текст примечания Знак1"/>
    <w:basedOn w:val="a0"/>
    <w:rsid w:val="00713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00244">
      <w:bodyDiv w:val="1"/>
      <w:marLeft w:val="0"/>
      <w:marRight w:val="0"/>
      <w:marTop w:val="0"/>
      <w:marBottom w:val="0"/>
      <w:divBdr>
        <w:top w:val="none" w:sz="0" w:space="0" w:color="auto"/>
        <w:left w:val="none" w:sz="0" w:space="0" w:color="auto"/>
        <w:bottom w:val="none" w:sz="0" w:space="0" w:color="auto"/>
        <w:right w:val="none" w:sz="0" w:space="0" w:color="auto"/>
      </w:divBdr>
    </w:div>
    <w:div w:id="732435827">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222903001">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153946984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 w:id="213575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CC45F-A3D5-4908-ABC2-68C1D8D26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888</Words>
  <Characters>5063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Накенова Ляззат Максутовна</cp:lastModifiedBy>
  <cp:revision>21</cp:revision>
  <cp:lastPrinted>2022-11-08T10:42:00Z</cp:lastPrinted>
  <dcterms:created xsi:type="dcterms:W3CDTF">2026-04-27T11:07:00Z</dcterms:created>
  <dcterms:modified xsi:type="dcterms:W3CDTF">2026-05-08T05:57:00Z</dcterms:modified>
</cp:coreProperties>
</file>